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AE512" w14:textId="77777777" w:rsidR="00490F4B" w:rsidRDefault="00490F4B" w:rsidP="007E2D83">
      <w:pPr>
        <w:spacing w:line="194" w:lineRule="exact"/>
        <w:ind w:right="-20"/>
        <w:jc w:val="right"/>
        <w:rPr>
          <w:rFonts w:ascii="Times New Roman" w:eastAsia="Times New Roman" w:hAnsi="Times New Roman" w:cs="Times New Roman"/>
          <w:i/>
          <w:color w:val="030303"/>
          <w:w w:val="105"/>
          <w:sz w:val="17"/>
          <w:szCs w:val="17"/>
        </w:rPr>
      </w:pPr>
    </w:p>
    <w:p w14:paraId="1A22CB64" w14:textId="77777777" w:rsidR="00490F4B" w:rsidRDefault="00121EA5" w:rsidP="00121EA5">
      <w:pPr>
        <w:tabs>
          <w:tab w:val="left" w:pos="8089"/>
        </w:tabs>
        <w:spacing w:line="194" w:lineRule="exact"/>
        <w:ind w:right="118"/>
        <w:rPr>
          <w:rFonts w:ascii="Times New Roman" w:eastAsia="Times New Roman" w:hAnsi="Times New Roman" w:cs="Times New Roman"/>
          <w:i/>
          <w:color w:val="030303"/>
          <w:w w:val="105"/>
          <w:sz w:val="17"/>
          <w:szCs w:val="17"/>
        </w:rPr>
      </w:pPr>
      <w:r>
        <w:rPr>
          <w:rFonts w:ascii="Times New Roman" w:eastAsia="Times New Roman" w:hAnsi="Times New Roman" w:cs="Times New Roman"/>
          <w:i/>
          <w:color w:val="030303"/>
          <w:w w:val="105"/>
          <w:sz w:val="17"/>
          <w:szCs w:val="17"/>
        </w:rPr>
        <w:tab/>
      </w:r>
    </w:p>
    <w:p w14:paraId="43E18BBA" w14:textId="77777777" w:rsidR="00953685" w:rsidRDefault="00DA31A6" w:rsidP="007E2D83">
      <w:pPr>
        <w:spacing w:line="194" w:lineRule="exact"/>
        <w:ind w:right="-20"/>
        <w:jc w:val="right"/>
        <w:rPr>
          <w:rFonts w:ascii="Times New Roman" w:eastAsia="Times New Roman" w:hAnsi="Times New Roman" w:cs="Times New Roman"/>
          <w:i/>
          <w:color w:val="030303"/>
          <w:w w:val="105"/>
          <w:sz w:val="17"/>
          <w:szCs w:val="17"/>
        </w:rPr>
      </w:pPr>
      <w:r>
        <w:rPr>
          <w:rFonts w:ascii="Times New Roman" w:eastAsia="Times New Roman" w:hAnsi="Times New Roman" w:cs="Times New Roman"/>
          <w:i/>
          <w:color w:val="030303"/>
          <w:w w:val="105"/>
          <w:sz w:val="17"/>
          <w:szCs w:val="17"/>
        </w:rPr>
        <w:t>Mayor</w:t>
      </w:r>
      <w:r>
        <w:rPr>
          <w:rFonts w:ascii="Times New Roman" w:eastAsia="Times New Roman" w:hAnsi="Times New Roman" w:cs="Times New Roman"/>
          <w:i/>
          <w:color w:val="030303"/>
          <w:spacing w:val="-3"/>
          <w:w w:val="105"/>
          <w:sz w:val="17"/>
          <w:szCs w:val="17"/>
        </w:rPr>
        <w:t xml:space="preserve"> </w:t>
      </w:r>
      <w:r>
        <w:rPr>
          <w:rFonts w:ascii="Times New Roman" w:eastAsia="Times New Roman" w:hAnsi="Times New Roman" w:cs="Times New Roman"/>
          <w:i/>
          <w:color w:val="030303"/>
          <w:w w:val="105"/>
          <w:sz w:val="17"/>
          <w:szCs w:val="17"/>
        </w:rPr>
        <w:t>of</w:t>
      </w:r>
      <w:r>
        <w:rPr>
          <w:rFonts w:ascii="Times New Roman" w:eastAsia="Times New Roman" w:hAnsi="Times New Roman" w:cs="Times New Roman"/>
          <w:i/>
          <w:color w:val="030303"/>
          <w:spacing w:val="11"/>
          <w:w w:val="105"/>
          <w:sz w:val="17"/>
          <w:szCs w:val="17"/>
        </w:rPr>
        <w:t xml:space="preserve"> </w:t>
      </w:r>
      <w:r>
        <w:rPr>
          <w:rFonts w:ascii="Times New Roman" w:eastAsia="Times New Roman" w:hAnsi="Times New Roman" w:cs="Times New Roman"/>
          <w:i/>
          <w:color w:val="030303"/>
          <w:w w:val="105"/>
          <w:sz w:val="17"/>
          <w:szCs w:val="17"/>
        </w:rPr>
        <w:t>the City</w:t>
      </w:r>
      <w:r>
        <w:rPr>
          <w:rFonts w:ascii="Times New Roman" w:eastAsia="Times New Roman" w:hAnsi="Times New Roman" w:cs="Times New Roman"/>
          <w:i/>
          <w:color w:val="030303"/>
          <w:spacing w:val="-14"/>
          <w:w w:val="105"/>
          <w:sz w:val="17"/>
          <w:szCs w:val="17"/>
        </w:rPr>
        <w:t xml:space="preserve"> </w:t>
      </w:r>
      <w:r>
        <w:rPr>
          <w:rFonts w:ascii="Times New Roman" w:eastAsia="Times New Roman" w:hAnsi="Times New Roman" w:cs="Times New Roman"/>
          <w:i/>
          <w:color w:val="030303"/>
          <w:w w:val="105"/>
          <w:sz w:val="17"/>
          <w:szCs w:val="17"/>
        </w:rPr>
        <w:t>of</w:t>
      </w:r>
      <w:r>
        <w:rPr>
          <w:rFonts w:ascii="Times New Roman" w:eastAsia="Times New Roman" w:hAnsi="Times New Roman" w:cs="Times New Roman"/>
          <w:i/>
          <w:color w:val="030303"/>
          <w:spacing w:val="-12"/>
          <w:w w:val="105"/>
          <w:sz w:val="17"/>
          <w:szCs w:val="17"/>
        </w:rPr>
        <w:t xml:space="preserve"> </w:t>
      </w:r>
      <w:r>
        <w:rPr>
          <w:rFonts w:ascii="Times New Roman" w:eastAsia="Times New Roman" w:hAnsi="Times New Roman" w:cs="Times New Roman"/>
          <w:i/>
          <w:color w:val="030303"/>
          <w:w w:val="105"/>
          <w:sz w:val="17"/>
          <w:szCs w:val="17"/>
        </w:rPr>
        <w:t>J</w:t>
      </w:r>
      <w:r w:rsidR="00490F4B">
        <w:rPr>
          <w:rFonts w:ascii="Times New Roman" w:eastAsia="Times New Roman" w:hAnsi="Times New Roman" w:cs="Times New Roman"/>
          <w:i/>
          <w:color w:val="030303"/>
          <w:w w:val="105"/>
          <w:sz w:val="17"/>
          <w:szCs w:val="17"/>
        </w:rPr>
        <w:t>ackson</w:t>
      </w:r>
    </w:p>
    <w:p w14:paraId="08804C6A" w14:textId="376BC1BC" w:rsidR="00490F4B" w:rsidRDefault="007E2D83" w:rsidP="007E2D83">
      <w:pPr>
        <w:tabs>
          <w:tab w:val="left" w:pos="7650"/>
        </w:tabs>
        <w:spacing w:line="194" w:lineRule="exact"/>
        <w:ind w:right="-20"/>
        <w:rPr>
          <w:rFonts w:ascii="Times New Roman" w:eastAsia="Times New Roman" w:hAnsi="Times New Roman" w:cs="Times New Roman"/>
          <w:sz w:val="17"/>
          <w:szCs w:val="17"/>
        </w:rPr>
      </w:pPr>
      <w:r>
        <w:rPr>
          <w:rFonts w:ascii="Times New Roman" w:eastAsia="Times New Roman" w:hAnsi="Times New Roman" w:cs="Times New Roman"/>
          <w:i/>
          <w:color w:val="030303"/>
          <w:w w:val="105"/>
          <w:sz w:val="17"/>
          <w:szCs w:val="17"/>
        </w:rPr>
        <w:tab/>
      </w:r>
      <w:r w:rsidR="00633CAE">
        <w:rPr>
          <w:rFonts w:ascii="Times New Roman" w:eastAsia="Times New Roman" w:hAnsi="Times New Roman" w:cs="Times New Roman"/>
          <w:i/>
          <w:color w:val="030303"/>
          <w:w w:val="105"/>
          <w:sz w:val="17"/>
          <w:szCs w:val="17"/>
        </w:rPr>
        <w:t>John Horhn</w:t>
      </w:r>
    </w:p>
    <w:p w14:paraId="3D0043E4" w14:textId="77777777" w:rsidR="00953685" w:rsidRDefault="00953685" w:rsidP="00490F4B">
      <w:pPr>
        <w:spacing w:before="18" w:line="220" w:lineRule="exact"/>
        <w:jc w:val="right"/>
      </w:pPr>
    </w:p>
    <w:p w14:paraId="4E39634F" w14:textId="77777777" w:rsidR="00953685" w:rsidRPr="004B12C1" w:rsidRDefault="007E2D83" w:rsidP="007E2D83">
      <w:pPr>
        <w:spacing w:before="75"/>
        <w:jc w:val="center"/>
        <w:rPr>
          <w:rFonts w:ascii="Times New Roman" w:hAnsi="Times New Roman" w:cs="Times New Roman"/>
          <w:b/>
          <w:sz w:val="28"/>
          <w:szCs w:val="28"/>
        </w:rPr>
      </w:pPr>
      <w:r w:rsidRPr="004B12C1">
        <w:rPr>
          <w:rFonts w:ascii="Times New Roman" w:hAnsi="Times New Roman" w:cs="Times New Roman"/>
          <w:b/>
          <w:sz w:val="28"/>
          <w:szCs w:val="28"/>
        </w:rPr>
        <w:t xml:space="preserve">ADDENDUM TO </w:t>
      </w:r>
      <w:r w:rsidR="00633CAE" w:rsidRPr="004B12C1">
        <w:rPr>
          <w:rFonts w:ascii="Times New Roman" w:hAnsi="Times New Roman" w:cs="Times New Roman"/>
          <w:b/>
          <w:sz w:val="28"/>
          <w:szCs w:val="28"/>
        </w:rPr>
        <w:t>IFB</w:t>
      </w:r>
      <w:r w:rsidRPr="004B12C1">
        <w:rPr>
          <w:rFonts w:ascii="Times New Roman" w:hAnsi="Times New Roman" w:cs="Times New Roman"/>
          <w:b/>
          <w:sz w:val="28"/>
          <w:szCs w:val="28"/>
        </w:rPr>
        <w:t xml:space="preserve"> DOCUMENTS</w:t>
      </w:r>
    </w:p>
    <w:p w14:paraId="0AA3B39B" w14:textId="77777777" w:rsidR="00953685" w:rsidRPr="004B12C1" w:rsidRDefault="00953685">
      <w:pPr>
        <w:spacing w:line="200" w:lineRule="exact"/>
        <w:rPr>
          <w:rFonts w:ascii="Times New Roman" w:hAnsi="Times New Roman" w:cs="Times New Roman"/>
          <w:sz w:val="20"/>
          <w:szCs w:val="20"/>
        </w:rPr>
      </w:pPr>
    </w:p>
    <w:p w14:paraId="452DF5FC" w14:textId="77777777" w:rsidR="00953685" w:rsidRPr="004B12C1" w:rsidRDefault="00633CAE" w:rsidP="007E2D83">
      <w:pPr>
        <w:tabs>
          <w:tab w:val="left" w:pos="2880"/>
        </w:tabs>
        <w:spacing w:before="2" w:line="280" w:lineRule="exact"/>
        <w:ind w:left="2880" w:hanging="2880"/>
        <w:rPr>
          <w:rFonts w:ascii="Times New Roman" w:hAnsi="Times New Roman" w:cs="Times New Roman"/>
          <w:sz w:val="20"/>
          <w:szCs w:val="20"/>
        </w:rPr>
      </w:pPr>
      <w:r w:rsidRPr="004B12C1">
        <w:rPr>
          <w:rFonts w:ascii="Times New Roman" w:hAnsi="Times New Roman" w:cs="Times New Roman"/>
          <w:b/>
          <w:sz w:val="20"/>
          <w:szCs w:val="20"/>
        </w:rPr>
        <w:t>IFB</w:t>
      </w:r>
      <w:r w:rsidR="007E2D83" w:rsidRPr="004B12C1">
        <w:rPr>
          <w:rFonts w:ascii="Times New Roman" w:hAnsi="Times New Roman" w:cs="Times New Roman"/>
          <w:b/>
          <w:sz w:val="20"/>
          <w:szCs w:val="20"/>
        </w:rPr>
        <w:t>:</w:t>
      </w:r>
      <w:r w:rsidR="007E2D83" w:rsidRPr="004B12C1">
        <w:rPr>
          <w:rFonts w:ascii="Times New Roman" w:hAnsi="Times New Roman" w:cs="Times New Roman"/>
          <w:b/>
          <w:sz w:val="20"/>
          <w:szCs w:val="20"/>
        </w:rPr>
        <w:tab/>
      </w:r>
      <w:r w:rsidRPr="004B12C1">
        <w:rPr>
          <w:rFonts w:ascii="Times New Roman" w:hAnsi="Times New Roman" w:cs="Times New Roman"/>
          <w:sz w:val="20"/>
          <w:szCs w:val="20"/>
        </w:rPr>
        <w:t>INVITATION FOR BID FOR TWELVE-MONTH CONTRACT WITH 12-MONTH OPTIONS TO EXTEND FOR CITY RIGHT-OF-WAY MAINTENANCE</w:t>
      </w:r>
      <w:r w:rsidR="007E2D83" w:rsidRPr="004B12C1">
        <w:rPr>
          <w:rFonts w:ascii="Times New Roman" w:hAnsi="Times New Roman" w:cs="Times New Roman"/>
          <w:sz w:val="20"/>
          <w:szCs w:val="20"/>
        </w:rPr>
        <w:t xml:space="preserve"> </w:t>
      </w:r>
    </w:p>
    <w:p w14:paraId="0F4292A0" w14:textId="77777777" w:rsidR="007E2D83" w:rsidRPr="004B12C1" w:rsidRDefault="007E2D83">
      <w:pPr>
        <w:spacing w:before="2" w:line="280" w:lineRule="exact"/>
        <w:rPr>
          <w:rFonts w:ascii="Times New Roman" w:hAnsi="Times New Roman" w:cs="Times New Roman"/>
          <w:sz w:val="20"/>
          <w:szCs w:val="20"/>
        </w:rPr>
      </w:pPr>
    </w:p>
    <w:p w14:paraId="07FFC1F2" w14:textId="77777777" w:rsidR="00953685" w:rsidRPr="004B12C1" w:rsidRDefault="007E2D83" w:rsidP="007E2D83">
      <w:pPr>
        <w:tabs>
          <w:tab w:val="left" w:pos="2880"/>
        </w:tabs>
        <w:spacing w:line="200" w:lineRule="exact"/>
        <w:rPr>
          <w:rFonts w:ascii="Times New Roman" w:hAnsi="Times New Roman" w:cs="Times New Roman"/>
          <w:sz w:val="20"/>
          <w:szCs w:val="20"/>
        </w:rPr>
      </w:pPr>
      <w:r w:rsidRPr="004B12C1">
        <w:rPr>
          <w:rFonts w:ascii="Times New Roman" w:hAnsi="Times New Roman" w:cs="Times New Roman"/>
          <w:b/>
          <w:sz w:val="20"/>
          <w:szCs w:val="20"/>
        </w:rPr>
        <w:t>ADDENDUM NO:</w:t>
      </w:r>
      <w:r w:rsidRPr="004B12C1">
        <w:rPr>
          <w:rFonts w:ascii="Times New Roman" w:hAnsi="Times New Roman" w:cs="Times New Roman"/>
          <w:b/>
          <w:sz w:val="20"/>
          <w:szCs w:val="20"/>
        </w:rPr>
        <w:tab/>
      </w:r>
      <w:r w:rsidR="00EA23DD" w:rsidRPr="004B12C1">
        <w:rPr>
          <w:rFonts w:ascii="Times New Roman" w:hAnsi="Times New Roman" w:cs="Times New Roman"/>
          <w:sz w:val="20"/>
          <w:szCs w:val="20"/>
        </w:rPr>
        <w:t>1</w:t>
      </w:r>
    </w:p>
    <w:p w14:paraId="79C00EC4" w14:textId="77777777" w:rsidR="00953685" w:rsidRPr="004B12C1" w:rsidRDefault="00953685">
      <w:pPr>
        <w:spacing w:line="200" w:lineRule="exact"/>
        <w:rPr>
          <w:rFonts w:ascii="Times New Roman" w:hAnsi="Times New Roman" w:cs="Times New Roman"/>
          <w:sz w:val="20"/>
          <w:szCs w:val="20"/>
        </w:rPr>
      </w:pPr>
    </w:p>
    <w:p w14:paraId="58037BB3" w14:textId="1F68BCB8" w:rsidR="00953685" w:rsidRPr="004B12C1" w:rsidRDefault="007E2D83" w:rsidP="007E2D83">
      <w:pPr>
        <w:tabs>
          <w:tab w:val="left" w:pos="2880"/>
        </w:tabs>
        <w:rPr>
          <w:rFonts w:ascii="Times New Roman" w:eastAsia="Arial" w:hAnsi="Times New Roman" w:cs="Times New Roman"/>
          <w:sz w:val="19"/>
          <w:szCs w:val="19"/>
        </w:rPr>
      </w:pPr>
      <w:r w:rsidRPr="004B12C1">
        <w:rPr>
          <w:rFonts w:ascii="Times New Roman" w:eastAsia="Arial" w:hAnsi="Times New Roman" w:cs="Times New Roman"/>
          <w:b/>
          <w:sz w:val="19"/>
          <w:szCs w:val="19"/>
        </w:rPr>
        <w:t>DATE:</w:t>
      </w:r>
      <w:r w:rsidRPr="004B12C1">
        <w:rPr>
          <w:rFonts w:ascii="Times New Roman" w:eastAsia="Arial" w:hAnsi="Times New Roman" w:cs="Times New Roman"/>
          <w:sz w:val="19"/>
          <w:szCs w:val="19"/>
        </w:rPr>
        <w:tab/>
      </w:r>
      <w:r w:rsidR="00340B42">
        <w:rPr>
          <w:rFonts w:ascii="Times New Roman" w:eastAsia="Arial" w:hAnsi="Times New Roman" w:cs="Times New Roman"/>
          <w:sz w:val="19"/>
          <w:szCs w:val="19"/>
        </w:rPr>
        <w:t xml:space="preserve">March 19, </w:t>
      </w:r>
      <w:r w:rsidR="00EA23DD" w:rsidRPr="004B12C1">
        <w:rPr>
          <w:rFonts w:ascii="Times New Roman" w:eastAsia="Arial" w:hAnsi="Times New Roman" w:cs="Times New Roman"/>
          <w:sz w:val="19"/>
          <w:szCs w:val="19"/>
        </w:rPr>
        <w:t>2026</w:t>
      </w:r>
    </w:p>
    <w:p w14:paraId="18AD5DAB" w14:textId="77777777" w:rsidR="00953685" w:rsidRPr="004B12C1" w:rsidRDefault="00953685">
      <w:pPr>
        <w:spacing w:before="15" w:line="260" w:lineRule="exact"/>
        <w:rPr>
          <w:rFonts w:ascii="Times New Roman" w:hAnsi="Times New Roman" w:cs="Times New Roman"/>
          <w:sz w:val="20"/>
          <w:szCs w:val="20"/>
        </w:rPr>
      </w:pPr>
    </w:p>
    <w:p w14:paraId="4DEF2237" w14:textId="77777777" w:rsidR="00953685" w:rsidRPr="004B12C1" w:rsidRDefault="007E2D83">
      <w:pPr>
        <w:spacing w:before="2" w:line="280" w:lineRule="exact"/>
        <w:rPr>
          <w:rFonts w:ascii="Times New Roman" w:hAnsi="Times New Roman" w:cs="Times New Roman"/>
          <w:b/>
          <w:sz w:val="20"/>
          <w:szCs w:val="20"/>
        </w:rPr>
      </w:pPr>
      <w:r w:rsidRPr="004B12C1">
        <w:rPr>
          <w:rFonts w:ascii="Times New Roman" w:hAnsi="Times New Roman" w:cs="Times New Roman"/>
          <w:b/>
          <w:sz w:val="20"/>
          <w:szCs w:val="20"/>
        </w:rPr>
        <w:t xml:space="preserve">To All Potential </w:t>
      </w:r>
      <w:r w:rsidR="00633CAE" w:rsidRPr="004B12C1">
        <w:rPr>
          <w:rFonts w:ascii="Times New Roman" w:hAnsi="Times New Roman" w:cs="Times New Roman"/>
          <w:b/>
          <w:sz w:val="20"/>
          <w:szCs w:val="20"/>
        </w:rPr>
        <w:t>Bidders</w:t>
      </w:r>
      <w:r w:rsidRPr="004B12C1">
        <w:rPr>
          <w:rFonts w:ascii="Times New Roman" w:hAnsi="Times New Roman" w:cs="Times New Roman"/>
          <w:b/>
          <w:sz w:val="20"/>
          <w:szCs w:val="20"/>
        </w:rPr>
        <w:t>:</w:t>
      </w:r>
    </w:p>
    <w:p w14:paraId="6A00818D" w14:textId="77777777" w:rsidR="007E2D83" w:rsidRPr="004B12C1" w:rsidRDefault="007E2D83">
      <w:pPr>
        <w:spacing w:before="2" w:line="280" w:lineRule="exact"/>
        <w:rPr>
          <w:rFonts w:ascii="Times New Roman" w:hAnsi="Times New Roman" w:cs="Times New Roman"/>
          <w:b/>
          <w:sz w:val="20"/>
          <w:szCs w:val="20"/>
        </w:rPr>
      </w:pPr>
    </w:p>
    <w:p w14:paraId="3076FBCE" w14:textId="77777777" w:rsidR="00953685" w:rsidRPr="004B12C1" w:rsidRDefault="00F82F67" w:rsidP="00917CA6">
      <w:pPr>
        <w:rPr>
          <w:rFonts w:ascii="Times New Roman" w:hAnsi="Times New Roman" w:cs="Times New Roman"/>
          <w:sz w:val="20"/>
          <w:szCs w:val="20"/>
        </w:rPr>
      </w:pPr>
      <w:r w:rsidRPr="004B12C1">
        <w:rPr>
          <w:rFonts w:ascii="Times New Roman" w:hAnsi="Times New Roman" w:cs="Times New Roman"/>
          <w:sz w:val="20"/>
          <w:szCs w:val="20"/>
        </w:rPr>
        <w:t xml:space="preserve">Please attach this addendum to the documents in your possession.  The original </w:t>
      </w:r>
      <w:r w:rsidR="00EA23DD" w:rsidRPr="004B12C1">
        <w:rPr>
          <w:rFonts w:ascii="Times New Roman" w:hAnsi="Times New Roman" w:cs="Times New Roman"/>
          <w:sz w:val="20"/>
          <w:szCs w:val="20"/>
        </w:rPr>
        <w:t>IFB</w:t>
      </w:r>
      <w:r w:rsidRPr="004B12C1">
        <w:rPr>
          <w:rFonts w:ascii="Times New Roman" w:hAnsi="Times New Roman" w:cs="Times New Roman"/>
          <w:sz w:val="20"/>
          <w:szCs w:val="20"/>
        </w:rPr>
        <w:t xml:space="preserve"> Documents remain in full force and effect, except as modified by the Addendum, which is hereby made a part of the </w:t>
      </w:r>
      <w:r w:rsidR="00633CAE" w:rsidRPr="004B12C1">
        <w:rPr>
          <w:rFonts w:ascii="Times New Roman" w:hAnsi="Times New Roman" w:cs="Times New Roman"/>
          <w:sz w:val="20"/>
          <w:szCs w:val="20"/>
        </w:rPr>
        <w:t>IFB</w:t>
      </w:r>
      <w:r w:rsidRPr="004B12C1">
        <w:rPr>
          <w:rFonts w:ascii="Times New Roman" w:hAnsi="Times New Roman" w:cs="Times New Roman"/>
          <w:sz w:val="20"/>
          <w:szCs w:val="20"/>
        </w:rPr>
        <w:t>.  Proposers shall take this Addendum into consideration when preparing and submitting their Proposals.</w:t>
      </w:r>
    </w:p>
    <w:p w14:paraId="1DCB4F49" w14:textId="77777777" w:rsidR="00943A3A" w:rsidRPr="004B12C1" w:rsidRDefault="00943A3A" w:rsidP="00F82F67">
      <w:pPr>
        <w:rPr>
          <w:rFonts w:ascii="Times New Roman" w:eastAsia="Arial" w:hAnsi="Times New Roman" w:cs="Times New Roman"/>
          <w:color w:val="030303"/>
          <w:w w:val="105"/>
          <w:sz w:val="20"/>
          <w:szCs w:val="20"/>
        </w:rPr>
      </w:pPr>
    </w:p>
    <w:p w14:paraId="1BAD64A2" w14:textId="33DCA146" w:rsidR="00953685" w:rsidRPr="004B12C1" w:rsidRDefault="00C70629" w:rsidP="00F82F67">
      <w:pPr>
        <w:rPr>
          <w:rFonts w:ascii="Times New Roman" w:eastAsia="Arial" w:hAnsi="Times New Roman" w:cs="Times New Roman"/>
          <w:sz w:val="20"/>
          <w:szCs w:val="20"/>
        </w:rPr>
      </w:pPr>
      <w:r w:rsidRPr="004B12C1">
        <w:rPr>
          <w:rFonts w:ascii="Times New Roman" w:eastAsia="Arial" w:hAnsi="Times New Roman" w:cs="Times New Roman"/>
          <w:color w:val="030303"/>
          <w:w w:val="105"/>
          <w:sz w:val="20"/>
          <w:szCs w:val="20"/>
        </w:rPr>
        <w:t>Please see written r</w:t>
      </w:r>
      <w:r w:rsidR="00D9120F" w:rsidRPr="004B12C1">
        <w:rPr>
          <w:rFonts w:ascii="Times New Roman" w:eastAsia="Arial" w:hAnsi="Times New Roman" w:cs="Times New Roman"/>
          <w:color w:val="030303"/>
          <w:w w:val="105"/>
          <w:sz w:val="20"/>
          <w:szCs w:val="20"/>
        </w:rPr>
        <w:t xml:space="preserve">esponses </w:t>
      </w:r>
      <w:r w:rsidR="00A03D6F" w:rsidRPr="004B12C1">
        <w:rPr>
          <w:rFonts w:ascii="Times New Roman" w:eastAsia="Arial" w:hAnsi="Times New Roman" w:cs="Times New Roman"/>
          <w:color w:val="030303"/>
          <w:w w:val="105"/>
          <w:sz w:val="20"/>
          <w:szCs w:val="20"/>
        </w:rPr>
        <w:t xml:space="preserve">to </w:t>
      </w:r>
      <w:r w:rsidR="00E94B6D" w:rsidRPr="004B12C1">
        <w:rPr>
          <w:rFonts w:ascii="Times New Roman" w:eastAsia="Arial" w:hAnsi="Times New Roman" w:cs="Times New Roman"/>
          <w:color w:val="030303"/>
          <w:w w:val="105"/>
          <w:sz w:val="20"/>
          <w:szCs w:val="20"/>
        </w:rPr>
        <w:t>question</w:t>
      </w:r>
      <w:r w:rsidR="00910C1A" w:rsidRPr="004B12C1">
        <w:rPr>
          <w:rFonts w:ascii="Times New Roman" w:eastAsia="Arial" w:hAnsi="Times New Roman" w:cs="Times New Roman"/>
          <w:color w:val="030303"/>
          <w:w w:val="105"/>
          <w:sz w:val="20"/>
          <w:szCs w:val="20"/>
        </w:rPr>
        <w:t>s</w:t>
      </w:r>
      <w:r w:rsidR="00E94B6D" w:rsidRPr="004B12C1">
        <w:rPr>
          <w:rFonts w:ascii="Times New Roman" w:eastAsia="Arial" w:hAnsi="Times New Roman" w:cs="Times New Roman"/>
          <w:color w:val="030303"/>
          <w:w w:val="105"/>
          <w:sz w:val="20"/>
          <w:szCs w:val="20"/>
        </w:rPr>
        <w:t xml:space="preserve"> submitted</w:t>
      </w:r>
      <w:r w:rsidR="00A03D6F" w:rsidRPr="004B12C1">
        <w:rPr>
          <w:rFonts w:ascii="Times New Roman" w:eastAsia="Arial" w:hAnsi="Times New Roman" w:cs="Times New Roman"/>
          <w:color w:val="030303"/>
          <w:w w:val="105"/>
          <w:sz w:val="20"/>
          <w:szCs w:val="20"/>
        </w:rPr>
        <w:t xml:space="preserve"> about the </w:t>
      </w:r>
      <w:r w:rsidR="00633CAE" w:rsidRPr="004B12C1">
        <w:rPr>
          <w:rFonts w:ascii="Times New Roman" w:eastAsia="Arial" w:hAnsi="Times New Roman" w:cs="Times New Roman"/>
          <w:color w:val="030303"/>
          <w:w w:val="105"/>
          <w:sz w:val="20"/>
          <w:szCs w:val="20"/>
        </w:rPr>
        <w:t>IFB</w:t>
      </w:r>
      <w:r w:rsidR="00162BBE" w:rsidRPr="004B12C1">
        <w:rPr>
          <w:rFonts w:ascii="Times New Roman" w:eastAsia="Arial" w:hAnsi="Times New Roman" w:cs="Times New Roman"/>
          <w:color w:val="030303"/>
          <w:w w:val="105"/>
          <w:sz w:val="20"/>
          <w:szCs w:val="20"/>
        </w:rPr>
        <w:t>,</w:t>
      </w:r>
      <w:r w:rsidR="00633CAE" w:rsidRPr="004B12C1">
        <w:rPr>
          <w:rFonts w:ascii="Times New Roman" w:eastAsia="Arial" w:hAnsi="Times New Roman" w:cs="Times New Roman"/>
          <w:color w:val="030303"/>
          <w:w w:val="105"/>
          <w:sz w:val="20"/>
          <w:szCs w:val="20"/>
        </w:rPr>
        <w:t xml:space="preserve"> and a</w:t>
      </w:r>
      <w:r w:rsidR="00162BBE" w:rsidRPr="004B12C1">
        <w:rPr>
          <w:rFonts w:ascii="Times New Roman" w:eastAsia="Arial" w:hAnsi="Times New Roman" w:cs="Times New Roman"/>
          <w:color w:val="030303"/>
          <w:w w:val="105"/>
          <w:sz w:val="20"/>
          <w:szCs w:val="20"/>
        </w:rPr>
        <w:t xml:space="preserve"> clarification of statement </w:t>
      </w:r>
      <w:r w:rsidR="00EA23DD" w:rsidRPr="004B12C1">
        <w:rPr>
          <w:rFonts w:ascii="Times New Roman" w:eastAsia="Arial" w:hAnsi="Times New Roman" w:cs="Times New Roman"/>
          <w:color w:val="030303"/>
          <w:w w:val="105"/>
          <w:sz w:val="20"/>
          <w:szCs w:val="20"/>
        </w:rPr>
        <w:t>made during the pre-proposal meeting on March 11, 2026</w:t>
      </w:r>
      <w:r w:rsidR="00633CAE" w:rsidRPr="004B12C1">
        <w:rPr>
          <w:rFonts w:ascii="Times New Roman" w:eastAsia="Arial" w:hAnsi="Times New Roman" w:cs="Times New Roman"/>
          <w:color w:val="030303"/>
          <w:w w:val="105"/>
          <w:sz w:val="20"/>
          <w:szCs w:val="20"/>
        </w:rPr>
        <w:t>.</w:t>
      </w:r>
      <w:r w:rsidR="00D922E5" w:rsidRPr="004B12C1">
        <w:rPr>
          <w:rFonts w:ascii="Times New Roman" w:eastAsia="Arial" w:hAnsi="Times New Roman" w:cs="Times New Roman"/>
          <w:color w:val="030303"/>
          <w:w w:val="105"/>
          <w:sz w:val="20"/>
          <w:szCs w:val="20"/>
        </w:rPr>
        <w:t xml:space="preserve"> </w:t>
      </w:r>
      <w:r w:rsidR="00A16A3D" w:rsidRPr="004B12C1">
        <w:rPr>
          <w:rFonts w:ascii="Times New Roman" w:eastAsia="Arial" w:hAnsi="Times New Roman" w:cs="Times New Roman"/>
          <w:color w:val="030303"/>
          <w:w w:val="105"/>
          <w:sz w:val="20"/>
          <w:szCs w:val="20"/>
        </w:rPr>
        <w:t xml:space="preserve">Requested documents will be uploaded with Addendum </w:t>
      </w:r>
      <w:r w:rsidR="00B127D1">
        <w:rPr>
          <w:rFonts w:ascii="Times New Roman" w:eastAsia="Arial" w:hAnsi="Times New Roman" w:cs="Times New Roman"/>
          <w:color w:val="030303"/>
          <w:w w:val="105"/>
          <w:sz w:val="20"/>
          <w:szCs w:val="20"/>
        </w:rPr>
        <w:t xml:space="preserve">No. </w:t>
      </w:r>
      <w:r w:rsidR="00633CAE" w:rsidRPr="004B12C1">
        <w:rPr>
          <w:rFonts w:ascii="Times New Roman" w:eastAsia="Arial" w:hAnsi="Times New Roman" w:cs="Times New Roman"/>
          <w:color w:val="030303"/>
          <w:w w:val="105"/>
          <w:sz w:val="20"/>
          <w:szCs w:val="20"/>
        </w:rPr>
        <w:t>1</w:t>
      </w:r>
      <w:r w:rsidR="0012544E" w:rsidRPr="004B12C1">
        <w:rPr>
          <w:rFonts w:ascii="Times New Roman" w:eastAsia="Arial" w:hAnsi="Times New Roman" w:cs="Times New Roman"/>
          <w:color w:val="030303"/>
          <w:w w:val="105"/>
          <w:sz w:val="20"/>
          <w:szCs w:val="20"/>
        </w:rPr>
        <w:t xml:space="preserve"> </w:t>
      </w:r>
      <w:r w:rsidR="00A16A3D" w:rsidRPr="004B12C1">
        <w:rPr>
          <w:rFonts w:ascii="Times New Roman" w:eastAsia="Arial" w:hAnsi="Times New Roman" w:cs="Times New Roman"/>
          <w:color w:val="030303"/>
          <w:w w:val="105"/>
          <w:sz w:val="20"/>
          <w:szCs w:val="20"/>
        </w:rPr>
        <w:t>as Attachments A</w:t>
      </w:r>
      <w:r w:rsidR="00664EB1" w:rsidRPr="004B12C1">
        <w:rPr>
          <w:rFonts w:ascii="Times New Roman" w:eastAsia="Arial" w:hAnsi="Times New Roman" w:cs="Times New Roman"/>
          <w:color w:val="030303"/>
          <w:w w:val="105"/>
          <w:sz w:val="20"/>
          <w:szCs w:val="20"/>
        </w:rPr>
        <w:t xml:space="preserve"> – </w:t>
      </w:r>
      <w:r w:rsidR="00340B42">
        <w:rPr>
          <w:rFonts w:ascii="Times New Roman" w:eastAsia="Arial" w:hAnsi="Times New Roman" w:cs="Times New Roman"/>
          <w:color w:val="030303"/>
          <w:w w:val="105"/>
          <w:sz w:val="20"/>
          <w:szCs w:val="20"/>
        </w:rPr>
        <w:t>E</w:t>
      </w:r>
      <w:r w:rsidR="00664EB1" w:rsidRPr="004B12C1">
        <w:rPr>
          <w:rFonts w:ascii="Times New Roman" w:eastAsia="Arial" w:hAnsi="Times New Roman" w:cs="Times New Roman"/>
          <w:color w:val="030303"/>
          <w:w w:val="105"/>
          <w:sz w:val="20"/>
          <w:szCs w:val="20"/>
        </w:rPr>
        <w:t>.</w:t>
      </w:r>
    </w:p>
    <w:p w14:paraId="65FA6EC5" w14:textId="77777777" w:rsidR="00953685" w:rsidRPr="004B12C1" w:rsidRDefault="00953685">
      <w:pPr>
        <w:spacing w:before="6" w:line="190" w:lineRule="exact"/>
        <w:rPr>
          <w:rFonts w:ascii="Times New Roman" w:hAnsi="Times New Roman" w:cs="Times New Roman"/>
          <w:sz w:val="20"/>
          <w:szCs w:val="20"/>
        </w:rPr>
      </w:pPr>
    </w:p>
    <w:p w14:paraId="53786630" w14:textId="77777777" w:rsidR="00917CA6" w:rsidRPr="004B12C1" w:rsidRDefault="00917CA6" w:rsidP="00917CA6">
      <w:pPr>
        <w:spacing w:before="9" w:line="180" w:lineRule="exact"/>
        <w:rPr>
          <w:rFonts w:ascii="Times New Roman" w:hAnsi="Times New Roman" w:cs="Times New Roman"/>
          <w:sz w:val="20"/>
          <w:szCs w:val="20"/>
        </w:rPr>
      </w:pPr>
      <w:r w:rsidRPr="004B12C1">
        <w:rPr>
          <w:rFonts w:ascii="Times New Roman" w:hAnsi="Times New Roman" w:cs="Times New Roman"/>
          <w:sz w:val="20"/>
          <w:szCs w:val="20"/>
        </w:rPr>
        <w:t xml:space="preserve">If you have any question, please do not hesitate to contact me by email at </w:t>
      </w:r>
      <w:hyperlink r:id="rId7" w:history="1">
        <w:r w:rsidRPr="004B12C1">
          <w:rPr>
            <w:rStyle w:val="Hyperlink"/>
            <w:rFonts w:ascii="Times New Roman" w:hAnsi="Times New Roman" w:cs="Times New Roman"/>
            <w:sz w:val="20"/>
            <w:szCs w:val="20"/>
          </w:rPr>
          <w:t>lweathers@city.jackson.ms.us</w:t>
        </w:r>
      </w:hyperlink>
      <w:r w:rsidRPr="004B12C1">
        <w:rPr>
          <w:rFonts w:ascii="Times New Roman" w:hAnsi="Times New Roman" w:cs="Times New Roman"/>
          <w:sz w:val="20"/>
          <w:szCs w:val="20"/>
        </w:rPr>
        <w:t>.</w:t>
      </w:r>
    </w:p>
    <w:p w14:paraId="21BE540E" w14:textId="77777777" w:rsidR="00917CA6" w:rsidRPr="004B12C1" w:rsidRDefault="00917CA6" w:rsidP="00917CA6">
      <w:pPr>
        <w:spacing w:before="9" w:line="180" w:lineRule="exact"/>
        <w:rPr>
          <w:rFonts w:ascii="Times New Roman" w:hAnsi="Times New Roman" w:cs="Times New Roman"/>
          <w:sz w:val="20"/>
          <w:szCs w:val="20"/>
        </w:rPr>
      </w:pPr>
    </w:p>
    <w:p w14:paraId="1DAB5343" w14:textId="77777777" w:rsidR="00917CA6" w:rsidRPr="004B12C1" w:rsidRDefault="00917CA6" w:rsidP="00917CA6">
      <w:pPr>
        <w:spacing w:before="9" w:line="180" w:lineRule="exact"/>
        <w:rPr>
          <w:rFonts w:ascii="Times New Roman" w:hAnsi="Times New Roman" w:cs="Times New Roman"/>
          <w:sz w:val="20"/>
          <w:szCs w:val="20"/>
        </w:rPr>
      </w:pPr>
      <w:r w:rsidRPr="004B12C1">
        <w:rPr>
          <w:rFonts w:ascii="Times New Roman" w:hAnsi="Times New Roman" w:cs="Times New Roman"/>
          <w:sz w:val="20"/>
          <w:szCs w:val="20"/>
        </w:rPr>
        <w:t xml:space="preserve">Sincerely, </w:t>
      </w:r>
    </w:p>
    <w:p w14:paraId="50A5F154" w14:textId="77777777" w:rsidR="00917CA6" w:rsidRPr="004B12C1" w:rsidRDefault="00917CA6" w:rsidP="00917CA6">
      <w:pPr>
        <w:spacing w:before="9" w:line="180" w:lineRule="exact"/>
        <w:rPr>
          <w:rFonts w:ascii="Times New Roman" w:hAnsi="Times New Roman" w:cs="Times New Roman"/>
          <w:sz w:val="20"/>
          <w:szCs w:val="20"/>
        </w:rPr>
      </w:pPr>
    </w:p>
    <w:p w14:paraId="09280201" w14:textId="77777777" w:rsidR="00917CA6" w:rsidRPr="004B12C1" w:rsidRDefault="00917CA6" w:rsidP="00917CA6">
      <w:pPr>
        <w:spacing w:before="9" w:line="180" w:lineRule="exact"/>
        <w:rPr>
          <w:rFonts w:ascii="Times New Roman" w:hAnsi="Times New Roman" w:cs="Times New Roman"/>
          <w:sz w:val="20"/>
          <w:szCs w:val="20"/>
        </w:rPr>
      </w:pPr>
    </w:p>
    <w:p w14:paraId="5EE195B6" w14:textId="77777777" w:rsidR="00917CA6" w:rsidRPr="004B12C1" w:rsidRDefault="00917CA6" w:rsidP="00917CA6">
      <w:pPr>
        <w:spacing w:before="9" w:line="180" w:lineRule="exact"/>
        <w:rPr>
          <w:rFonts w:ascii="Times New Roman" w:hAnsi="Times New Roman" w:cs="Times New Roman"/>
          <w:sz w:val="20"/>
          <w:szCs w:val="20"/>
        </w:rPr>
      </w:pPr>
    </w:p>
    <w:p w14:paraId="0F394D8C" w14:textId="77777777" w:rsidR="00917CA6" w:rsidRPr="004B12C1" w:rsidRDefault="00917CA6" w:rsidP="00917CA6">
      <w:pPr>
        <w:spacing w:before="9"/>
        <w:rPr>
          <w:rFonts w:ascii="Times New Roman" w:hAnsi="Times New Roman" w:cs="Times New Roman"/>
          <w:sz w:val="20"/>
          <w:szCs w:val="20"/>
        </w:rPr>
      </w:pPr>
      <w:r w:rsidRPr="004B12C1">
        <w:rPr>
          <w:rFonts w:ascii="Times New Roman" w:hAnsi="Times New Roman" w:cs="Times New Roman"/>
          <w:sz w:val="20"/>
          <w:szCs w:val="20"/>
        </w:rPr>
        <w:t>Lakesha Weathers</w:t>
      </w:r>
    </w:p>
    <w:p w14:paraId="2460B2F3" w14:textId="77777777" w:rsidR="00917CA6" w:rsidRPr="004B12C1" w:rsidRDefault="00917CA6" w:rsidP="00917CA6">
      <w:pPr>
        <w:spacing w:before="9"/>
        <w:rPr>
          <w:rFonts w:ascii="Times New Roman" w:hAnsi="Times New Roman" w:cs="Times New Roman"/>
          <w:sz w:val="20"/>
          <w:szCs w:val="20"/>
        </w:rPr>
      </w:pPr>
      <w:r w:rsidRPr="004B12C1">
        <w:rPr>
          <w:rFonts w:ascii="Times New Roman" w:hAnsi="Times New Roman" w:cs="Times New Roman"/>
          <w:sz w:val="20"/>
          <w:szCs w:val="20"/>
        </w:rPr>
        <w:t>Solid Waste Manager</w:t>
      </w:r>
    </w:p>
    <w:p w14:paraId="2CBDEBDF" w14:textId="77777777" w:rsidR="00917CA6" w:rsidRPr="004B12C1" w:rsidRDefault="00917CA6" w:rsidP="00917CA6">
      <w:pPr>
        <w:spacing w:before="9"/>
        <w:rPr>
          <w:rFonts w:ascii="Times New Roman" w:hAnsi="Times New Roman" w:cs="Times New Roman"/>
          <w:sz w:val="20"/>
          <w:szCs w:val="20"/>
        </w:rPr>
      </w:pPr>
      <w:r w:rsidRPr="004B12C1">
        <w:rPr>
          <w:rFonts w:ascii="Times New Roman" w:hAnsi="Times New Roman" w:cs="Times New Roman"/>
          <w:sz w:val="20"/>
          <w:szCs w:val="20"/>
        </w:rPr>
        <w:t>Department of Public Works</w:t>
      </w:r>
    </w:p>
    <w:p w14:paraId="0D0E8A74" w14:textId="77777777" w:rsidR="00917CA6" w:rsidRPr="004B12C1" w:rsidRDefault="00917CA6" w:rsidP="00917CA6">
      <w:pPr>
        <w:rPr>
          <w:rFonts w:ascii="Times New Roman" w:hAnsi="Times New Roman" w:cs="Times New Roman"/>
          <w:sz w:val="20"/>
          <w:szCs w:val="20"/>
        </w:rPr>
      </w:pPr>
    </w:p>
    <w:p w14:paraId="01E23FB6" w14:textId="77777777" w:rsidR="00917CA6" w:rsidRPr="004B12C1" w:rsidRDefault="00917CA6" w:rsidP="00917CA6">
      <w:pPr>
        <w:spacing w:line="200" w:lineRule="exact"/>
        <w:rPr>
          <w:rFonts w:ascii="Times New Roman" w:hAnsi="Times New Roman" w:cs="Times New Roman"/>
          <w:sz w:val="20"/>
          <w:szCs w:val="20"/>
        </w:rPr>
      </w:pPr>
    </w:p>
    <w:p w14:paraId="5FB2EC1A" w14:textId="77777777" w:rsidR="00917CA6" w:rsidRPr="004B12C1" w:rsidRDefault="00917CA6" w:rsidP="00917CA6">
      <w:pPr>
        <w:spacing w:line="200" w:lineRule="exact"/>
        <w:rPr>
          <w:rFonts w:ascii="Times New Roman" w:hAnsi="Times New Roman" w:cs="Times New Roman"/>
          <w:sz w:val="20"/>
          <w:szCs w:val="20"/>
        </w:rPr>
      </w:pPr>
    </w:p>
    <w:p w14:paraId="6E188A1F" w14:textId="77777777" w:rsidR="00917CA6" w:rsidRPr="004B12C1" w:rsidRDefault="00917CA6" w:rsidP="00917CA6">
      <w:pPr>
        <w:spacing w:line="554" w:lineRule="auto"/>
        <w:rPr>
          <w:rFonts w:ascii="Times New Roman" w:eastAsia="Arial" w:hAnsi="Times New Roman" w:cs="Times New Roman"/>
          <w:sz w:val="19"/>
          <w:szCs w:val="19"/>
        </w:rPr>
        <w:sectPr w:rsidR="00917CA6" w:rsidRPr="004B12C1">
          <w:headerReference w:type="default" r:id="rId8"/>
          <w:type w:val="continuous"/>
          <w:pgSz w:w="12240" w:h="15840"/>
          <w:pgMar w:top="2620" w:right="1320" w:bottom="280" w:left="1220" w:header="641" w:footer="720" w:gutter="0"/>
          <w:cols w:space="720"/>
        </w:sectPr>
      </w:pPr>
    </w:p>
    <w:p w14:paraId="3E77AE97" w14:textId="77777777" w:rsidR="00953685" w:rsidRPr="004B12C1" w:rsidRDefault="00953685">
      <w:pPr>
        <w:spacing w:line="554" w:lineRule="auto"/>
        <w:rPr>
          <w:rFonts w:ascii="Times New Roman" w:eastAsia="Arial" w:hAnsi="Times New Roman" w:cs="Times New Roman"/>
          <w:sz w:val="19"/>
          <w:szCs w:val="19"/>
        </w:rPr>
        <w:sectPr w:rsidR="00953685" w:rsidRPr="004B12C1">
          <w:headerReference w:type="default" r:id="rId9"/>
          <w:type w:val="continuous"/>
          <w:pgSz w:w="12240" w:h="15840"/>
          <w:pgMar w:top="2620" w:right="1320" w:bottom="280" w:left="1220" w:header="641" w:footer="720" w:gutter="0"/>
          <w:cols w:space="720"/>
        </w:sectPr>
      </w:pPr>
    </w:p>
    <w:p w14:paraId="10719CEB" w14:textId="77777777" w:rsidR="009F7ADA" w:rsidRPr="004B12C1" w:rsidRDefault="009F7ADA" w:rsidP="009F7ADA">
      <w:pPr>
        <w:pStyle w:val="BodyText"/>
        <w:ind w:left="0"/>
        <w:jc w:val="both"/>
        <w:rPr>
          <w:rFonts w:ascii="Times New Roman" w:hAnsi="Times New Roman" w:cs="Times New Roman"/>
          <w:b/>
          <w:sz w:val="22"/>
          <w:szCs w:val="22"/>
        </w:rPr>
      </w:pPr>
      <w:r w:rsidRPr="004B12C1">
        <w:rPr>
          <w:rFonts w:ascii="Times New Roman" w:hAnsi="Times New Roman" w:cs="Times New Roman"/>
          <w:b/>
          <w:sz w:val="22"/>
          <w:szCs w:val="22"/>
        </w:rPr>
        <w:lastRenderedPageBreak/>
        <w:t xml:space="preserve">Questions </w:t>
      </w:r>
      <w:r w:rsidR="00266361" w:rsidRPr="004B12C1">
        <w:rPr>
          <w:rFonts w:ascii="Times New Roman" w:hAnsi="Times New Roman" w:cs="Times New Roman"/>
          <w:b/>
          <w:sz w:val="22"/>
          <w:szCs w:val="22"/>
        </w:rPr>
        <w:t>posed about</w:t>
      </w:r>
      <w:r w:rsidRPr="004B12C1">
        <w:rPr>
          <w:rFonts w:ascii="Times New Roman" w:hAnsi="Times New Roman" w:cs="Times New Roman"/>
          <w:b/>
          <w:sz w:val="22"/>
          <w:szCs w:val="22"/>
        </w:rPr>
        <w:t xml:space="preserve"> </w:t>
      </w:r>
      <w:r w:rsidR="00633CAE" w:rsidRPr="004B12C1">
        <w:rPr>
          <w:rFonts w:ascii="Times New Roman" w:hAnsi="Times New Roman" w:cs="Times New Roman"/>
          <w:b/>
          <w:sz w:val="22"/>
          <w:szCs w:val="22"/>
        </w:rPr>
        <w:t>Right-of-Way Maintenance</w:t>
      </w:r>
      <w:r w:rsidRPr="004B12C1">
        <w:rPr>
          <w:rFonts w:ascii="Times New Roman" w:hAnsi="Times New Roman" w:cs="Times New Roman"/>
          <w:b/>
          <w:sz w:val="22"/>
          <w:szCs w:val="22"/>
        </w:rPr>
        <w:t xml:space="preserve">- </w:t>
      </w:r>
      <w:r w:rsidR="00633CAE" w:rsidRPr="004B12C1">
        <w:rPr>
          <w:rFonts w:ascii="Times New Roman" w:hAnsi="Times New Roman" w:cs="Times New Roman"/>
          <w:b/>
          <w:sz w:val="22"/>
          <w:szCs w:val="22"/>
        </w:rPr>
        <w:t>March 2026 IFB# 96866-032426</w:t>
      </w:r>
      <w:r w:rsidR="00266361" w:rsidRPr="004B12C1">
        <w:rPr>
          <w:rFonts w:ascii="Times New Roman" w:hAnsi="Times New Roman" w:cs="Times New Roman"/>
          <w:b/>
          <w:sz w:val="22"/>
          <w:szCs w:val="22"/>
        </w:rPr>
        <w:t>:</w:t>
      </w:r>
    </w:p>
    <w:p w14:paraId="719D907A" w14:textId="77777777" w:rsidR="009F7ADA" w:rsidRPr="004B12C1" w:rsidRDefault="009F7ADA" w:rsidP="009F7ADA">
      <w:pPr>
        <w:pStyle w:val="BodyText"/>
        <w:ind w:left="0"/>
        <w:jc w:val="both"/>
        <w:rPr>
          <w:rFonts w:ascii="Times New Roman" w:hAnsi="Times New Roman" w:cs="Times New Roman"/>
          <w:b/>
          <w:sz w:val="22"/>
          <w:szCs w:val="22"/>
        </w:rPr>
      </w:pPr>
    </w:p>
    <w:p w14:paraId="44BC7F7F" w14:textId="77777777" w:rsidR="005853BF" w:rsidRPr="004B12C1" w:rsidRDefault="005853BF" w:rsidP="005853BF">
      <w:pPr>
        <w:pStyle w:val="ListParagraph"/>
        <w:widowControl/>
        <w:numPr>
          <w:ilvl w:val="0"/>
          <w:numId w:val="30"/>
        </w:numPr>
        <w:shd w:val="clear" w:color="auto" w:fill="FFFFFF"/>
        <w:contextualSpacing/>
        <w:textAlignment w:val="baseline"/>
        <w:rPr>
          <w:rFonts w:ascii="Times New Roman" w:eastAsia="Times New Roman" w:hAnsi="Times New Roman" w:cs="Times New Roman"/>
          <w:color w:val="000000"/>
          <w:sz w:val="24"/>
          <w:szCs w:val="24"/>
        </w:rPr>
      </w:pPr>
      <w:r w:rsidRPr="004B12C1">
        <w:rPr>
          <w:rFonts w:ascii="Times New Roman" w:eastAsia="Times New Roman" w:hAnsi="Times New Roman" w:cs="Times New Roman"/>
          <w:color w:val="000000"/>
          <w:sz w:val="24"/>
          <w:szCs w:val="24"/>
        </w:rPr>
        <w:t>First these are some long streets like Northside Dr and Forest Av.  How do you film these long streets for before and after pictures. It would be a long video. </w:t>
      </w:r>
    </w:p>
    <w:p w14:paraId="0E7409A0" w14:textId="77777777" w:rsidR="00B778EB" w:rsidRPr="004B12C1" w:rsidRDefault="00B778EB" w:rsidP="00B778EB">
      <w:pPr>
        <w:pStyle w:val="ListParagraph"/>
        <w:numPr>
          <w:ilvl w:val="1"/>
          <w:numId w:val="30"/>
        </w:numPr>
        <w:rPr>
          <w:rFonts w:ascii="Times New Roman" w:hAnsi="Times New Roman" w:cs="Times New Roman"/>
          <w:b/>
          <w:color w:val="FF0000"/>
        </w:rPr>
      </w:pPr>
      <w:r w:rsidRPr="004B12C1">
        <w:rPr>
          <w:rFonts w:ascii="Times New Roman" w:hAnsi="Times New Roman" w:cs="Times New Roman"/>
          <w:b/>
          <w:color w:val="FF0000"/>
        </w:rPr>
        <w:t>Contractors are encouraged to document work progress through clear photographic documentation rather than continuous video recording. Photos should adequately capture representative conditions before and after service along the corridor.</w:t>
      </w:r>
    </w:p>
    <w:p w14:paraId="14A1F47A" w14:textId="77777777" w:rsidR="005853BF" w:rsidRPr="004B12C1" w:rsidRDefault="005853BF" w:rsidP="005853BF">
      <w:pPr>
        <w:pStyle w:val="ListParagraph"/>
        <w:widowControl/>
        <w:numPr>
          <w:ilvl w:val="0"/>
          <w:numId w:val="30"/>
        </w:numPr>
        <w:shd w:val="clear" w:color="auto" w:fill="FFFFFF"/>
        <w:contextualSpacing/>
        <w:textAlignment w:val="baseline"/>
        <w:rPr>
          <w:rFonts w:ascii="Times New Roman" w:eastAsia="Times New Roman" w:hAnsi="Times New Roman" w:cs="Times New Roman"/>
          <w:color w:val="000000"/>
          <w:sz w:val="24"/>
          <w:szCs w:val="24"/>
        </w:rPr>
      </w:pPr>
      <w:r w:rsidRPr="004B12C1">
        <w:rPr>
          <w:rFonts w:ascii="Times New Roman" w:eastAsia="Times New Roman" w:hAnsi="Times New Roman" w:cs="Times New Roman"/>
          <w:color w:val="000000"/>
          <w:sz w:val="24"/>
          <w:szCs w:val="24"/>
        </w:rPr>
        <w:t xml:space="preserve"> Also where does HWY 49 begin and end. </w:t>
      </w:r>
    </w:p>
    <w:p w14:paraId="242CAC63" w14:textId="77777777" w:rsidR="00B778EB" w:rsidRPr="004B12C1" w:rsidRDefault="00B778EB" w:rsidP="00B778EB">
      <w:pPr>
        <w:pStyle w:val="ListParagraph"/>
        <w:numPr>
          <w:ilvl w:val="1"/>
          <w:numId w:val="30"/>
        </w:numPr>
        <w:rPr>
          <w:rFonts w:ascii="Times New Roman" w:hAnsi="Times New Roman" w:cs="Times New Roman"/>
          <w:b/>
          <w:color w:val="FF0000"/>
        </w:rPr>
      </w:pPr>
      <w:r w:rsidRPr="004B12C1">
        <w:rPr>
          <w:rFonts w:ascii="Times New Roman" w:hAnsi="Times New Roman" w:cs="Times New Roman"/>
          <w:b/>
          <w:color w:val="FF0000"/>
        </w:rPr>
        <w:t>Highway 49 within the City’s maintenance scope extends from Cynthia Road to Northside Drive.</w:t>
      </w:r>
    </w:p>
    <w:p w14:paraId="60DE110E" w14:textId="77777777" w:rsidR="005853BF" w:rsidRPr="004B12C1" w:rsidRDefault="005853BF" w:rsidP="005853BF">
      <w:pPr>
        <w:pStyle w:val="ListParagraph"/>
        <w:widowControl/>
        <w:numPr>
          <w:ilvl w:val="0"/>
          <w:numId w:val="30"/>
        </w:numPr>
        <w:shd w:val="clear" w:color="auto" w:fill="FFFFFF"/>
        <w:contextualSpacing/>
        <w:textAlignment w:val="baseline"/>
        <w:rPr>
          <w:rFonts w:ascii="Times New Roman" w:eastAsia="Times New Roman" w:hAnsi="Times New Roman" w:cs="Times New Roman"/>
          <w:color w:val="000000"/>
          <w:sz w:val="24"/>
          <w:szCs w:val="24"/>
        </w:rPr>
      </w:pPr>
      <w:r w:rsidRPr="004B12C1">
        <w:rPr>
          <w:rFonts w:ascii="Times New Roman" w:eastAsia="Times New Roman" w:hAnsi="Times New Roman" w:cs="Times New Roman"/>
          <w:color w:val="000000"/>
          <w:sz w:val="24"/>
          <w:szCs w:val="24"/>
        </w:rPr>
        <w:t>On bridges starting at the top of bridge such as Forest Av and Hwy 2-20</w:t>
      </w:r>
      <w:r w:rsidR="00CF77E4" w:rsidRPr="004B12C1">
        <w:rPr>
          <w:rFonts w:ascii="Times New Roman" w:eastAsia="Times New Roman" w:hAnsi="Times New Roman" w:cs="Times New Roman"/>
          <w:color w:val="000000"/>
          <w:sz w:val="24"/>
          <w:szCs w:val="24"/>
        </w:rPr>
        <w:t>. Do</w:t>
      </w:r>
      <w:r w:rsidRPr="004B12C1">
        <w:rPr>
          <w:rFonts w:ascii="Times New Roman" w:eastAsia="Times New Roman" w:hAnsi="Times New Roman" w:cs="Times New Roman"/>
          <w:color w:val="000000"/>
          <w:sz w:val="24"/>
          <w:szCs w:val="24"/>
        </w:rPr>
        <w:t xml:space="preserve"> you cut from the top to the bottom of the bridge down to the Highway. </w:t>
      </w:r>
    </w:p>
    <w:p w14:paraId="42411DAD" w14:textId="77777777" w:rsidR="00B778EB" w:rsidRPr="004B12C1" w:rsidRDefault="00B778EB" w:rsidP="00B778EB">
      <w:pPr>
        <w:pStyle w:val="ListParagraph"/>
        <w:numPr>
          <w:ilvl w:val="1"/>
          <w:numId w:val="30"/>
        </w:numPr>
        <w:rPr>
          <w:rFonts w:ascii="Times New Roman" w:hAnsi="Times New Roman" w:cs="Times New Roman"/>
          <w:b/>
          <w:color w:val="FF0000"/>
        </w:rPr>
      </w:pPr>
      <w:r w:rsidRPr="004B12C1">
        <w:rPr>
          <w:rFonts w:ascii="Times New Roman" w:hAnsi="Times New Roman" w:cs="Times New Roman"/>
          <w:b/>
          <w:color w:val="FF0000"/>
        </w:rPr>
        <w:t>The City maintains right-of-way up to where State maintenance begins. These limits are marked with signage. Grass cutting is not performed on State highway right-of-way areas.</w:t>
      </w:r>
    </w:p>
    <w:p w14:paraId="571C5CA6" w14:textId="77777777" w:rsidR="005853BF" w:rsidRPr="004B12C1" w:rsidRDefault="005853BF" w:rsidP="005853BF">
      <w:pPr>
        <w:pStyle w:val="ListParagraph"/>
        <w:widowControl/>
        <w:numPr>
          <w:ilvl w:val="0"/>
          <w:numId w:val="30"/>
        </w:numPr>
        <w:shd w:val="clear" w:color="auto" w:fill="FFFFFF"/>
        <w:contextualSpacing/>
        <w:textAlignment w:val="baseline"/>
        <w:rPr>
          <w:rFonts w:ascii="Times New Roman" w:eastAsia="Times New Roman" w:hAnsi="Times New Roman" w:cs="Times New Roman"/>
          <w:color w:val="000000"/>
          <w:sz w:val="24"/>
          <w:szCs w:val="24"/>
        </w:rPr>
      </w:pPr>
      <w:r w:rsidRPr="004B12C1">
        <w:rPr>
          <w:rFonts w:ascii="Times New Roman" w:eastAsia="Times New Roman" w:hAnsi="Times New Roman" w:cs="Times New Roman"/>
          <w:color w:val="000000"/>
          <w:sz w:val="24"/>
          <w:szCs w:val="24"/>
        </w:rPr>
        <w:t>Do we have to cut homeowners yards?  </w:t>
      </w:r>
    </w:p>
    <w:p w14:paraId="761B2E3C" w14:textId="77777777" w:rsidR="00B778EB" w:rsidRPr="004B12C1" w:rsidRDefault="00B778EB" w:rsidP="00B778EB">
      <w:pPr>
        <w:pStyle w:val="ListParagraph"/>
        <w:numPr>
          <w:ilvl w:val="1"/>
          <w:numId w:val="30"/>
        </w:numPr>
        <w:rPr>
          <w:rFonts w:ascii="Times New Roman" w:hAnsi="Times New Roman" w:cs="Times New Roman"/>
          <w:b/>
          <w:color w:val="FF0000"/>
        </w:rPr>
      </w:pPr>
      <w:r w:rsidRPr="004B12C1">
        <w:rPr>
          <w:rFonts w:ascii="Times New Roman" w:hAnsi="Times New Roman" w:cs="Times New Roman"/>
          <w:b/>
          <w:color w:val="FF0000"/>
        </w:rPr>
        <w:t>No. Contractors are responsible only for public right-of-way maintenance and not private residential property.</w:t>
      </w:r>
    </w:p>
    <w:p w14:paraId="0BC99D26" w14:textId="77777777" w:rsidR="005853BF" w:rsidRPr="004B12C1" w:rsidRDefault="005853BF" w:rsidP="005853BF">
      <w:pPr>
        <w:pStyle w:val="ListParagraph"/>
        <w:widowControl/>
        <w:numPr>
          <w:ilvl w:val="0"/>
          <w:numId w:val="30"/>
        </w:numPr>
        <w:contextualSpacing/>
        <w:rPr>
          <w:rFonts w:ascii="Times New Roman" w:eastAsia="Times New Roman" w:hAnsi="Times New Roman" w:cs="Times New Roman"/>
          <w:sz w:val="24"/>
          <w:szCs w:val="24"/>
        </w:rPr>
      </w:pPr>
      <w:r w:rsidRPr="004B12C1">
        <w:rPr>
          <w:rFonts w:ascii="Times New Roman" w:eastAsia="Times New Roman" w:hAnsi="Times New Roman" w:cs="Times New Roman"/>
          <w:sz w:val="24"/>
          <w:szCs w:val="24"/>
        </w:rPr>
        <w:t>Will there be a meeting to open the bid proposal for every vendor that placed a bid?</w:t>
      </w:r>
    </w:p>
    <w:p w14:paraId="509E7D44" w14:textId="77777777" w:rsidR="00B778EB" w:rsidRPr="004B12C1" w:rsidRDefault="00B778EB" w:rsidP="00B778EB">
      <w:pPr>
        <w:pStyle w:val="ListParagraph"/>
        <w:numPr>
          <w:ilvl w:val="1"/>
          <w:numId w:val="30"/>
        </w:numPr>
        <w:rPr>
          <w:rFonts w:ascii="Times New Roman" w:hAnsi="Times New Roman" w:cs="Times New Roman"/>
          <w:b/>
          <w:color w:val="FF0000"/>
        </w:rPr>
      </w:pPr>
      <w:r w:rsidRPr="004B12C1">
        <w:rPr>
          <w:rFonts w:ascii="Times New Roman" w:hAnsi="Times New Roman" w:cs="Times New Roman"/>
          <w:b/>
          <w:color w:val="FF0000"/>
        </w:rPr>
        <w:t>The bid opening will occur March 24, 2026, at 3:30 PM in City Hall Council Chambers and is open to the public.</w:t>
      </w:r>
    </w:p>
    <w:p w14:paraId="6B3877F6" w14:textId="77777777" w:rsidR="005853BF" w:rsidRPr="004B12C1" w:rsidRDefault="005853BF" w:rsidP="005853BF">
      <w:pPr>
        <w:pStyle w:val="NormalWeb"/>
        <w:numPr>
          <w:ilvl w:val="0"/>
          <w:numId w:val="30"/>
        </w:numPr>
        <w:shd w:val="clear" w:color="auto" w:fill="FFFFFF"/>
        <w:spacing w:before="0" w:beforeAutospacing="0" w:after="0" w:afterAutospacing="0" w:line="253" w:lineRule="atLeast"/>
        <w:rPr>
          <w:color w:val="000000"/>
          <w:sz w:val="22"/>
          <w:szCs w:val="22"/>
        </w:rPr>
      </w:pPr>
      <w:r w:rsidRPr="004B12C1">
        <w:rPr>
          <w:color w:val="000000"/>
          <w:sz w:val="22"/>
          <w:szCs w:val="22"/>
        </w:rPr>
        <w:t xml:space="preserve">Will price increases be allowed during the optional 12-month renewal based on the consumer pricing index (CPI)? </w:t>
      </w:r>
    </w:p>
    <w:p w14:paraId="705F0589" w14:textId="77777777" w:rsidR="005853BF" w:rsidRPr="004B12C1" w:rsidRDefault="005853BF" w:rsidP="005853BF">
      <w:pPr>
        <w:pStyle w:val="NormalWeb"/>
        <w:numPr>
          <w:ilvl w:val="1"/>
          <w:numId w:val="30"/>
        </w:numPr>
        <w:shd w:val="clear" w:color="auto" w:fill="FFFFFF"/>
        <w:spacing w:before="0" w:beforeAutospacing="0" w:after="0" w:afterAutospacing="0" w:line="253" w:lineRule="atLeast"/>
        <w:rPr>
          <w:b/>
          <w:color w:val="000000"/>
          <w:sz w:val="22"/>
          <w:szCs w:val="22"/>
        </w:rPr>
      </w:pPr>
      <w:r w:rsidRPr="004B12C1">
        <w:rPr>
          <w:b/>
          <w:color w:val="FF0000"/>
          <w:sz w:val="22"/>
          <w:szCs w:val="22"/>
        </w:rPr>
        <w:t>No</w:t>
      </w:r>
      <w:r w:rsidR="00B778EB" w:rsidRPr="004B12C1">
        <w:rPr>
          <w:b/>
          <w:color w:val="FF0000"/>
          <w:sz w:val="22"/>
          <w:szCs w:val="22"/>
        </w:rPr>
        <w:t xml:space="preserve">. </w:t>
      </w:r>
      <w:r w:rsidR="00032C69" w:rsidRPr="004B12C1">
        <w:rPr>
          <w:b/>
          <w:color w:val="FF0000"/>
          <w:sz w:val="22"/>
          <w:szCs w:val="22"/>
        </w:rPr>
        <w:t>No price adjustments will be permitted during the optional renewal period.</w:t>
      </w:r>
    </w:p>
    <w:p w14:paraId="08644BA3" w14:textId="77777777" w:rsidR="005853BF" w:rsidRPr="004B12C1" w:rsidRDefault="005853BF" w:rsidP="005853BF">
      <w:pPr>
        <w:pStyle w:val="NormalWeb"/>
        <w:numPr>
          <w:ilvl w:val="0"/>
          <w:numId w:val="30"/>
        </w:numPr>
        <w:shd w:val="clear" w:color="auto" w:fill="FFFFFF"/>
        <w:spacing w:before="0" w:beforeAutospacing="0" w:after="0" w:afterAutospacing="0" w:line="253" w:lineRule="atLeast"/>
        <w:rPr>
          <w:color w:val="000000"/>
          <w:sz w:val="22"/>
          <w:szCs w:val="22"/>
        </w:rPr>
      </w:pPr>
      <w:r w:rsidRPr="004B12C1">
        <w:rPr>
          <w:color w:val="000000"/>
          <w:sz w:val="22"/>
          <w:szCs w:val="22"/>
        </w:rPr>
        <w:t xml:space="preserve">Will there be an online bid opening meeting option? </w:t>
      </w:r>
    </w:p>
    <w:p w14:paraId="0AB6713A" w14:textId="1AA79944" w:rsidR="005853BF" w:rsidRPr="004B12C1" w:rsidRDefault="005853BF" w:rsidP="005853BF">
      <w:pPr>
        <w:pStyle w:val="NormalWeb"/>
        <w:numPr>
          <w:ilvl w:val="1"/>
          <w:numId w:val="30"/>
        </w:numPr>
        <w:shd w:val="clear" w:color="auto" w:fill="FFFFFF"/>
        <w:spacing w:before="0" w:beforeAutospacing="0" w:after="0" w:afterAutospacing="0" w:line="253" w:lineRule="atLeast"/>
        <w:rPr>
          <w:b/>
          <w:color w:val="000000"/>
          <w:sz w:val="22"/>
          <w:szCs w:val="22"/>
        </w:rPr>
      </w:pPr>
      <w:r w:rsidRPr="004B12C1">
        <w:rPr>
          <w:b/>
          <w:color w:val="FF0000"/>
          <w:sz w:val="22"/>
          <w:szCs w:val="22"/>
        </w:rPr>
        <w:t>No</w:t>
      </w:r>
      <w:r w:rsidR="00032C69" w:rsidRPr="004B12C1">
        <w:rPr>
          <w:b/>
          <w:color w:val="FF0000"/>
          <w:sz w:val="22"/>
          <w:szCs w:val="22"/>
        </w:rPr>
        <w:t xml:space="preserve">. The bid opening will be conducted in person only. </w:t>
      </w:r>
      <w:r w:rsidR="00907808">
        <w:rPr>
          <w:b/>
          <w:color w:val="FF0000"/>
          <w:sz w:val="22"/>
          <w:szCs w:val="22"/>
        </w:rPr>
        <w:t>Bidders are no required to attend the bid opening.</w:t>
      </w:r>
    </w:p>
    <w:p w14:paraId="14227CB7" w14:textId="77777777" w:rsidR="005853BF" w:rsidRPr="004B12C1" w:rsidRDefault="005853BF" w:rsidP="005853BF">
      <w:pPr>
        <w:pStyle w:val="NormalWeb"/>
        <w:numPr>
          <w:ilvl w:val="0"/>
          <w:numId w:val="30"/>
        </w:numPr>
        <w:shd w:val="clear" w:color="auto" w:fill="FFFFFF"/>
        <w:spacing w:before="0" w:beforeAutospacing="0" w:after="0" w:afterAutospacing="0" w:line="253" w:lineRule="atLeast"/>
        <w:rPr>
          <w:color w:val="000000"/>
          <w:sz w:val="22"/>
          <w:szCs w:val="22"/>
        </w:rPr>
      </w:pPr>
      <w:r w:rsidRPr="004B12C1">
        <w:rPr>
          <w:color w:val="000000"/>
          <w:sz w:val="22"/>
          <w:szCs w:val="22"/>
        </w:rPr>
        <w:t>How soon after the bid opening should bidders expect to hear news of intent to award?</w:t>
      </w:r>
    </w:p>
    <w:p w14:paraId="0A172644" w14:textId="77777777" w:rsidR="005853BF" w:rsidRPr="004B12C1" w:rsidRDefault="005853BF" w:rsidP="005853BF">
      <w:pPr>
        <w:pStyle w:val="NormalWeb"/>
        <w:numPr>
          <w:ilvl w:val="1"/>
          <w:numId w:val="30"/>
        </w:numPr>
        <w:shd w:val="clear" w:color="auto" w:fill="FFFFFF"/>
        <w:spacing w:before="0" w:beforeAutospacing="0" w:after="0" w:afterAutospacing="0" w:line="253" w:lineRule="atLeast"/>
        <w:rPr>
          <w:b/>
          <w:color w:val="000000"/>
          <w:sz w:val="22"/>
          <w:szCs w:val="22"/>
        </w:rPr>
      </w:pPr>
      <w:r w:rsidRPr="004B12C1">
        <w:rPr>
          <w:color w:val="000000"/>
          <w:sz w:val="22"/>
          <w:szCs w:val="22"/>
        </w:rPr>
        <w:t xml:space="preserve"> </w:t>
      </w:r>
      <w:r w:rsidR="00032C69" w:rsidRPr="004B12C1">
        <w:rPr>
          <w:b/>
          <w:color w:val="FF0000"/>
          <w:sz w:val="22"/>
          <w:szCs w:val="22"/>
        </w:rPr>
        <w:t xml:space="preserve">Notification will be issued following City Council Approval. </w:t>
      </w:r>
      <w:r w:rsidRPr="004B12C1">
        <w:rPr>
          <w:b/>
          <w:color w:val="FF0000"/>
          <w:sz w:val="22"/>
          <w:szCs w:val="22"/>
        </w:rPr>
        <w:t xml:space="preserve"> </w:t>
      </w:r>
    </w:p>
    <w:p w14:paraId="3523B181" w14:textId="77777777" w:rsidR="005853BF" w:rsidRPr="004B12C1" w:rsidRDefault="005853BF" w:rsidP="005853BF">
      <w:pPr>
        <w:pStyle w:val="NormalWeb"/>
        <w:numPr>
          <w:ilvl w:val="0"/>
          <w:numId w:val="30"/>
        </w:numPr>
        <w:shd w:val="clear" w:color="auto" w:fill="FFFFFF"/>
        <w:spacing w:before="0" w:beforeAutospacing="0" w:after="0" w:afterAutospacing="0" w:line="253" w:lineRule="atLeast"/>
        <w:rPr>
          <w:color w:val="000000"/>
          <w:sz w:val="22"/>
          <w:szCs w:val="22"/>
        </w:rPr>
      </w:pPr>
      <w:r w:rsidRPr="004B12C1">
        <w:rPr>
          <w:color w:val="000000"/>
          <w:sz w:val="22"/>
          <w:szCs w:val="22"/>
        </w:rPr>
        <w:t>The specifications state that there are to be bi-weekly services from April to the end of October as well as once a month for January – March, November, and December; can you confirm the minimum required number of service visits come out to 21 annually?</w:t>
      </w:r>
    </w:p>
    <w:p w14:paraId="355D818C" w14:textId="2AAF8EAF" w:rsidR="004B12C1" w:rsidRPr="00340B42" w:rsidRDefault="004B12C1" w:rsidP="004B12C1">
      <w:pPr>
        <w:pStyle w:val="ListParagraph"/>
        <w:numPr>
          <w:ilvl w:val="1"/>
          <w:numId w:val="30"/>
        </w:numPr>
        <w:rPr>
          <w:rFonts w:ascii="Times New Roman" w:hAnsi="Times New Roman" w:cs="Times New Roman"/>
          <w:b/>
          <w:color w:val="FF0000"/>
        </w:rPr>
      </w:pPr>
      <w:r w:rsidRPr="00340B42">
        <w:rPr>
          <w:rFonts w:ascii="Times New Roman" w:hAnsi="Times New Roman" w:cs="Times New Roman"/>
          <w:b/>
          <w:color w:val="FF0000"/>
        </w:rPr>
        <w:t>No. The minimum annual service frequency is twenty (20) service visits per year, consisting of fifteen (15) bi-weekly visits from April through October and five (5) monthly visits from January through March and November through December.</w:t>
      </w:r>
    </w:p>
    <w:p w14:paraId="5F3FAFF9" w14:textId="77777777" w:rsidR="005853BF" w:rsidRPr="004B12C1" w:rsidRDefault="005853BF" w:rsidP="005853BF">
      <w:pPr>
        <w:pStyle w:val="NormalWeb"/>
        <w:numPr>
          <w:ilvl w:val="0"/>
          <w:numId w:val="30"/>
        </w:numPr>
        <w:shd w:val="clear" w:color="auto" w:fill="FFFFFF"/>
        <w:spacing w:before="0" w:beforeAutospacing="0" w:after="0" w:afterAutospacing="0" w:line="253" w:lineRule="atLeast"/>
        <w:rPr>
          <w:color w:val="000000"/>
          <w:sz w:val="22"/>
          <w:szCs w:val="22"/>
        </w:rPr>
      </w:pPr>
      <w:r w:rsidRPr="004B12C1">
        <w:rPr>
          <w:color w:val="000000"/>
          <w:sz w:val="22"/>
          <w:szCs w:val="22"/>
        </w:rPr>
        <w:t xml:space="preserve">Can you confirm contractors are to maintain only up to private property if the area is closer to the road edge than the 25-foot limit? </w:t>
      </w:r>
    </w:p>
    <w:p w14:paraId="294ED4AD" w14:textId="77777777" w:rsidR="00032C69" w:rsidRPr="004B12C1" w:rsidRDefault="00032C69" w:rsidP="00032C69">
      <w:pPr>
        <w:pStyle w:val="ListParagraph"/>
        <w:numPr>
          <w:ilvl w:val="1"/>
          <w:numId w:val="30"/>
        </w:numPr>
        <w:rPr>
          <w:rFonts w:ascii="Times New Roman" w:hAnsi="Times New Roman" w:cs="Times New Roman"/>
          <w:b/>
          <w:color w:val="FF0000"/>
        </w:rPr>
      </w:pPr>
      <w:r w:rsidRPr="004B12C1">
        <w:rPr>
          <w:rFonts w:ascii="Times New Roman" w:hAnsi="Times New Roman" w:cs="Times New Roman"/>
          <w:b/>
          <w:color w:val="FF0000"/>
        </w:rPr>
        <w:t>Contractors shall maintain the public right-of-way up to private property limits or designated right-of-way width.</w:t>
      </w:r>
    </w:p>
    <w:p w14:paraId="5041B5EE" w14:textId="77777777" w:rsidR="005853BF" w:rsidRPr="004B12C1" w:rsidRDefault="005853BF" w:rsidP="005853BF">
      <w:pPr>
        <w:pStyle w:val="NormalWeb"/>
        <w:numPr>
          <w:ilvl w:val="0"/>
          <w:numId w:val="30"/>
        </w:numPr>
        <w:shd w:val="clear" w:color="auto" w:fill="FFFFFF"/>
        <w:spacing w:before="0" w:beforeAutospacing="0" w:after="0" w:afterAutospacing="0" w:line="253" w:lineRule="atLeast"/>
        <w:rPr>
          <w:color w:val="FF0000"/>
          <w:sz w:val="22"/>
          <w:szCs w:val="22"/>
        </w:rPr>
      </w:pPr>
      <w:r w:rsidRPr="004B12C1">
        <w:rPr>
          <w:color w:val="000000"/>
          <w:sz w:val="22"/>
          <w:szCs w:val="22"/>
        </w:rPr>
        <w:t>Can you please confirm only the medians on Hwy 18, Hwy 49/Medgar Evers, and Hwy 80 are excluded and contractors are to maintain all other medians with regard to the listed roads, streets, and boulevards?</w:t>
      </w:r>
    </w:p>
    <w:p w14:paraId="03ED5770" w14:textId="77777777" w:rsidR="005853BF" w:rsidRPr="004B12C1" w:rsidRDefault="005853BF" w:rsidP="005853BF">
      <w:pPr>
        <w:pStyle w:val="NormalWeb"/>
        <w:numPr>
          <w:ilvl w:val="1"/>
          <w:numId w:val="30"/>
        </w:numPr>
        <w:shd w:val="clear" w:color="auto" w:fill="FFFFFF"/>
        <w:spacing w:before="0" w:beforeAutospacing="0" w:after="0" w:afterAutospacing="0" w:line="253" w:lineRule="atLeast"/>
        <w:rPr>
          <w:b/>
          <w:color w:val="FF0000"/>
          <w:sz w:val="22"/>
          <w:szCs w:val="22"/>
        </w:rPr>
      </w:pPr>
      <w:r w:rsidRPr="004B12C1">
        <w:rPr>
          <w:color w:val="000000"/>
          <w:sz w:val="22"/>
          <w:szCs w:val="22"/>
        </w:rPr>
        <w:t xml:space="preserve"> </w:t>
      </w:r>
      <w:r w:rsidR="00032C69" w:rsidRPr="004B12C1">
        <w:rPr>
          <w:b/>
          <w:color w:val="FF0000"/>
          <w:sz w:val="22"/>
          <w:szCs w:val="22"/>
        </w:rPr>
        <w:t xml:space="preserve">Medians and side arms are included in the maintenance scope unless otherwise specified. </w:t>
      </w:r>
    </w:p>
    <w:p w14:paraId="43400D59" w14:textId="77777777" w:rsidR="002966CC" w:rsidRPr="004B12C1" w:rsidRDefault="005853BF" w:rsidP="005853BF">
      <w:pPr>
        <w:pStyle w:val="NormalWeb"/>
        <w:numPr>
          <w:ilvl w:val="0"/>
          <w:numId w:val="30"/>
        </w:numPr>
        <w:shd w:val="clear" w:color="auto" w:fill="FFFFFF"/>
        <w:spacing w:before="0" w:beforeAutospacing="0" w:after="0" w:afterAutospacing="0" w:line="253" w:lineRule="atLeast"/>
        <w:rPr>
          <w:color w:val="FF0000"/>
          <w:sz w:val="22"/>
          <w:szCs w:val="22"/>
        </w:rPr>
      </w:pPr>
      <w:r w:rsidRPr="004B12C1">
        <w:rPr>
          <w:color w:val="000000"/>
          <w:sz w:val="22"/>
          <w:szCs w:val="22"/>
        </w:rPr>
        <w:t xml:space="preserve">The specifications state that contractors shall work Monday – Friday with a minimum of 40 hours per week per ward awarded; does this mean that each ward should have a total of 52 service visits annually? Specifications seem to state a much lesser frequency with bi-weekly services for 7 months and monthly services for the remaining 5 months. </w:t>
      </w:r>
    </w:p>
    <w:p w14:paraId="0B4CE8E0" w14:textId="77777777" w:rsidR="00032C69" w:rsidRPr="004B12C1" w:rsidRDefault="00032C69" w:rsidP="00032C69">
      <w:pPr>
        <w:pStyle w:val="ListParagraph"/>
        <w:numPr>
          <w:ilvl w:val="1"/>
          <w:numId w:val="30"/>
        </w:numPr>
        <w:rPr>
          <w:rFonts w:ascii="Times New Roman" w:hAnsi="Times New Roman" w:cs="Times New Roman"/>
          <w:b/>
          <w:color w:val="FF0000"/>
        </w:rPr>
      </w:pPr>
      <w:r w:rsidRPr="004B12C1">
        <w:rPr>
          <w:rFonts w:ascii="Times New Roman" w:hAnsi="Times New Roman" w:cs="Times New Roman"/>
          <w:b/>
          <w:color w:val="FF0000"/>
        </w:rPr>
        <w:t>The 40-hour requirement refers to staffing capacity, not number of service visits.</w:t>
      </w:r>
    </w:p>
    <w:p w14:paraId="208E8F2D" w14:textId="77777777" w:rsidR="002966CC" w:rsidRPr="004B12C1" w:rsidRDefault="005853BF" w:rsidP="005853BF">
      <w:pPr>
        <w:pStyle w:val="NormalWeb"/>
        <w:numPr>
          <w:ilvl w:val="0"/>
          <w:numId w:val="30"/>
        </w:numPr>
        <w:shd w:val="clear" w:color="auto" w:fill="FFFFFF"/>
        <w:spacing w:before="0" w:beforeAutospacing="0" w:after="0" w:afterAutospacing="0" w:line="253" w:lineRule="atLeast"/>
        <w:rPr>
          <w:color w:val="FF0000"/>
          <w:sz w:val="22"/>
          <w:szCs w:val="22"/>
        </w:rPr>
      </w:pPr>
      <w:r w:rsidRPr="004B12C1">
        <w:rPr>
          <w:color w:val="000000"/>
          <w:sz w:val="22"/>
          <w:szCs w:val="22"/>
        </w:rPr>
        <w:lastRenderedPageBreak/>
        <w:t xml:space="preserve">The specifications state ‘that the contractor shall be responsible for maintenance, repairs, and/or replacement of all signs and safety devices.’ Will this only for items that the contractor damages or is this considered general maintenance? </w:t>
      </w:r>
    </w:p>
    <w:p w14:paraId="181774DC" w14:textId="77777777" w:rsidR="005853BF" w:rsidRPr="004B12C1" w:rsidRDefault="00032C69" w:rsidP="002966CC">
      <w:pPr>
        <w:pStyle w:val="NormalWeb"/>
        <w:numPr>
          <w:ilvl w:val="1"/>
          <w:numId w:val="30"/>
        </w:numPr>
        <w:shd w:val="clear" w:color="auto" w:fill="FFFFFF"/>
        <w:spacing w:before="0" w:beforeAutospacing="0" w:after="0" w:afterAutospacing="0" w:line="253" w:lineRule="atLeast"/>
        <w:rPr>
          <w:b/>
          <w:color w:val="FF0000"/>
          <w:sz w:val="22"/>
          <w:szCs w:val="22"/>
        </w:rPr>
      </w:pPr>
      <w:r w:rsidRPr="004B12C1">
        <w:rPr>
          <w:b/>
          <w:color w:val="FF0000"/>
          <w:sz w:val="22"/>
          <w:szCs w:val="22"/>
        </w:rPr>
        <w:t xml:space="preserve">Contractors are responsible only for damage caused by their operations. </w:t>
      </w:r>
    </w:p>
    <w:p w14:paraId="56EAE8A6" w14:textId="77777777" w:rsidR="002966CC" w:rsidRPr="004B12C1" w:rsidRDefault="005853BF" w:rsidP="005853BF">
      <w:pPr>
        <w:pStyle w:val="NormalWeb"/>
        <w:numPr>
          <w:ilvl w:val="0"/>
          <w:numId w:val="30"/>
        </w:numPr>
        <w:shd w:val="clear" w:color="auto" w:fill="FFFFFF"/>
        <w:spacing w:before="0" w:beforeAutospacing="0" w:after="0" w:afterAutospacing="0" w:line="253" w:lineRule="atLeast"/>
        <w:rPr>
          <w:color w:val="FF0000"/>
          <w:sz w:val="22"/>
          <w:szCs w:val="22"/>
        </w:rPr>
      </w:pPr>
      <w:r w:rsidRPr="004B12C1">
        <w:rPr>
          <w:color w:val="000000"/>
          <w:sz w:val="22"/>
          <w:szCs w:val="22"/>
        </w:rPr>
        <w:t>Will the City of Jackson consider repair, replacement, and maintenance of signs and safety devices not caused by contractor damage as a billable item separate from the contract?</w:t>
      </w:r>
    </w:p>
    <w:p w14:paraId="0CEC0226" w14:textId="77777777" w:rsidR="005853BF" w:rsidRPr="004B12C1" w:rsidRDefault="00032C69" w:rsidP="002966CC">
      <w:pPr>
        <w:pStyle w:val="NormalWeb"/>
        <w:numPr>
          <w:ilvl w:val="1"/>
          <w:numId w:val="30"/>
        </w:numPr>
        <w:shd w:val="clear" w:color="auto" w:fill="FFFFFF"/>
        <w:spacing w:before="0" w:beforeAutospacing="0" w:after="0" w:afterAutospacing="0" w:line="253" w:lineRule="atLeast"/>
        <w:rPr>
          <w:b/>
          <w:color w:val="FF0000"/>
          <w:sz w:val="22"/>
          <w:szCs w:val="22"/>
        </w:rPr>
      </w:pPr>
      <w:r w:rsidRPr="004B12C1">
        <w:rPr>
          <w:b/>
          <w:color w:val="FF0000"/>
          <w:sz w:val="22"/>
          <w:szCs w:val="22"/>
        </w:rPr>
        <w:t>No. The City retains responsibility for damages not caused by contractors.</w:t>
      </w:r>
    </w:p>
    <w:p w14:paraId="551B171D" w14:textId="77777777" w:rsidR="002966CC" w:rsidRPr="004B12C1" w:rsidRDefault="005853BF" w:rsidP="005853BF">
      <w:pPr>
        <w:pStyle w:val="NormalWeb"/>
        <w:numPr>
          <w:ilvl w:val="0"/>
          <w:numId w:val="30"/>
        </w:numPr>
        <w:shd w:val="clear" w:color="auto" w:fill="FFFFFF"/>
        <w:spacing w:before="0" w:beforeAutospacing="0" w:after="0" w:afterAutospacing="0"/>
        <w:rPr>
          <w:color w:val="000000"/>
          <w:sz w:val="22"/>
          <w:szCs w:val="22"/>
        </w:rPr>
      </w:pPr>
      <w:r w:rsidRPr="004B12C1">
        <w:rPr>
          <w:color w:val="000000"/>
          <w:sz w:val="22"/>
          <w:szCs w:val="22"/>
        </w:rPr>
        <w:t>Can you please confirm that contractors will be responsible for naturally occurring water damage? What is an example of naturally occurring water damage that could happen as a result of contractor negligence? Does this include contractor responsibility for storm damage or other acts of God?</w:t>
      </w:r>
    </w:p>
    <w:p w14:paraId="0B528CEE" w14:textId="77777777" w:rsidR="005853BF" w:rsidRPr="00340B42" w:rsidRDefault="005853BF" w:rsidP="002966CC">
      <w:pPr>
        <w:pStyle w:val="NormalWeb"/>
        <w:numPr>
          <w:ilvl w:val="1"/>
          <w:numId w:val="30"/>
        </w:numPr>
        <w:shd w:val="clear" w:color="auto" w:fill="FFFFFF"/>
        <w:spacing w:before="0" w:beforeAutospacing="0" w:after="0" w:afterAutospacing="0"/>
        <w:rPr>
          <w:color w:val="000000"/>
          <w:sz w:val="22"/>
          <w:szCs w:val="22"/>
        </w:rPr>
      </w:pPr>
      <w:r w:rsidRPr="004B12C1">
        <w:rPr>
          <w:color w:val="000000"/>
          <w:sz w:val="22"/>
          <w:szCs w:val="22"/>
        </w:rPr>
        <w:t xml:space="preserve"> </w:t>
      </w:r>
      <w:r w:rsidR="00032C69" w:rsidRPr="00340B42">
        <w:rPr>
          <w:color w:val="FF0000"/>
          <w:sz w:val="22"/>
          <w:szCs w:val="22"/>
        </w:rPr>
        <w:t xml:space="preserve">Contractors are not responsible for storm or naturally occurring damage. </w:t>
      </w:r>
    </w:p>
    <w:p w14:paraId="78F52E52" w14:textId="77777777" w:rsidR="002966CC" w:rsidRPr="004B12C1" w:rsidRDefault="005853BF" w:rsidP="005853BF">
      <w:pPr>
        <w:pStyle w:val="NormalWeb"/>
        <w:numPr>
          <w:ilvl w:val="0"/>
          <w:numId w:val="30"/>
        </w:numPr>
        <w:shd w:val="clear" w:color="auto" w:fill="FFFFFF"/>
        <w:spacing w:before="0" w:beforeAutospacing="0" w:after="0" w:afterAutospacing="0" w:line="253" w:lineRule="atLeast"/>
        <w:rPr>
          <w:color w:val="FF0000"/>
          <w:sz w:val="22"/>
          <w:szCs w:val="22"/>
        </w:rPr>
      </w:pPr>
      <w:r w:rsidRPr="004B12C1">
        <w:rPr>
          <w:color w:val="000000"/>
          <w:sz w:val="22"/>
          <w:szCs w:val="22"/>
        </w:rPr>
        <w:t xml:space="preserve">What specific situations would cause a contractor to be responsible for damages ‘allowed by contractor’ as at most locations the contractor may be there for a few hours once every 2 weeks with regard to the specifications’ maintenance schedule? </w:t>
      </w:r>
    </w:p>
    <w:p w14:paraId="70FEF1E7" w14:textId="77777777" w:rsidR="005853BF" w:rsidRPr="00340B42" w:rsidRDefault="00032C69" w:rsidP="002966CC">
      <w:pPr>
        <w:pStyle w:val="NormalWeb"/>
        <w:numPr>
          <w:ilvl w:val="1"/>
          <w:numId w:val="30"/>
        </w:numPr>
        <w:shd w:val="clear" w:color="auto" w:fill="FFFFFF"/>
        <w:spacing w:before="0" w:beforeAutospacing="0" w:after="0" w:afterAutospacing="0" w:line="253" w:lineRule="atLeast"/>
        <w:rPr>
          <w:color w:val="FF0000"/>
          <w:sz w:val="22"/>
          <w:szCs w:val="22"/>
        </w:rPr>
      </w:pPr>
      <w:r w:rsidRPr="00340B42">
        <w:rPr>
          <w:color w:val="FF0000"/>
          <w:sz w:val="22"/>
          <w:szCs w:val="22"/>
        </w:rPr>
        <w:t xml:space="preserve">Contractors are responsible for damage due to negligence or improper operations. </w:t>
      </w:r>
    </w:p>
    <w:p w14:paraId="7F931D54" w14:textId="77777777" w:rsidR="002966CC" w:rsidRPr="004B12C1" w:rsidRDefault="005853BF" w:rsidP="005853BF">
      <w:pPr>
        <w:pStyle w:val="NormalWeb"/>
        <w:numPr>
          <w:ilvl w:val="0"/>
          <w:numId w:val="30"/>
        </w:numPr>
        <w:shd w:val="clear" w:color="auto" w:fill="FFFFFF"/>
        <w:spacing w:before="0" w:beforeAutospacing="0" w:after="0" w:afterAutospacing="0"/>
        <w:rPr>
          <w:color w:val="000000"/>
          <w:sz w:val="22"/>
          <w:szCs w:val="22"/>
        </w:rPr>
      </w:pPr>
      <w:r w:rsidRPr="004B12C1">
        <w:rPr>
          <w:color w:val="000000"/>
          <w:sz w:val="22"/>
          <w:szCs w:val="22"/>
        </w:rPr>
        <w:t xml:space="preserve">Where it states that contractors are to answer complaint and/or emergency calls within 2 hours and corrective action shall be complete within eight (8) hours, does this include hours outside of a normal workday (ex. 8am – 5pm)? </w:t>
      </w:r>
    </w:p>
    <w:p w14:paraId="49D92DCE" w14:textId="77777777" w:rsidR="005853BF" w:rsidRPr="004B12C1" w:rsidRDefault="00032C69" w:rsidP="002966CC">
      <w:pPr>
        <w:pStyle w:val="NormalWeb"/>
        <w:numPr>
          <w:ilvl w:val="1"/>
          <w:numId w:val="30"/>
        </w:numPr>
        <w:shd w:val="clear" w:color="auto" w:fill="FFFFFF"/>
        <w:spacing w:before="0" w:beforeAutospacing="0" w:after="0" w:afterAutospacing="0"/>
        <w:rPr>
          <w:color w:val="000000"/>
          <w:sz w:val="22"/>
          <w:szCs w:val="22"/>
        </w:rPr>
      </w:pPr>
      <w:r w:rsidRPr="004B12C1">
        <w:rPr>
          <w:color w:val="FF0000"/>
          <w:sz w:val="22"/>
          <w:szCs w:val="22"/>
        </w:rPr>
        <w:t xml:space="preserve">No. Response times apply during normal operating hours. </w:t>
      </w:r>
    </w:p>
    <w:p w14:paraId="2BBF0F47" w14:textId="77777777" w:rsidR="002966CC" w:rsidRPr="004B12C1" w:rsidRDefault="005853BF" w:rsidP="005853BF">
      <w:pPr>
        <w:pStyle w:val="NormalWeb"/>
        <w:numPr>
          <w:ilvl w:val="0"/>
          <w:numId w:val="30"/>
        </w:numPr>
        <w:shd w:val="clear" w:color="auto" w:fill="FFFFFF"/>
        <w:spacing w:before="0" w:beforeAutospacing="0" w:after="0" w:afterAutospacing="0"/>
        <w:rPr>
          <w:color w:val="FF0000"/>
          <w:sz w:val="22"/>
          <w:szCs w:val="22"/>
        </w:rPr>
      </w:pPr>
      <w:r w:rsidRPr="004B12C1">
        <w:rPr>
          <w:color w:val="000000"/>
          <w:sz w:val="22"/>
          <w:szCs w:val="22"/>
        </w:rPr>
        <w:t>The specifications state that contractors are to be familiar with irrigation meters and valve locations; is irrigation monitoring part of the contractor’s responsibility? If so, how many zones of irrigation will the contractor have to monitor at each location under the scope of work?</w:t>
      </w:r>
    </w:p>
    <w:p w14:paraId="5BB9EFA8" w14:textId="77777777" w:rsidR="005853BF" w:rsidRPr="00340B42" w:rsidRDefault="005853BF" w:rsidP="002966CC">
      <w:pPr>
        <w:pStyle w:val="NormalWeb"/>
        <w:numPr>
          <w:ilvl w:val="1"/>
          <w:numId w:val="30"/>
        </w:numPr>
        <w:shd w:val="clear" w:color="auto" w:fill="FFFFFF"/>
        <w:spacing w:before="0" w:beforeAutospacing="0" w:after="0" w:afterAutospacing="0"/>
        <w:rPr>
          <w:color w:val="FF0000"/>
          <w:sz w:val="22"/>
          <w:szCs w:val="22"/>
        </w:rPr>
      </w:pPr>
      <w:r w:rsidRPr="004B12C1">
        <w:rPr>
          <w:color w:val="000000"/>
          <w:sz w:val="22"/>
          <w:szCs w:val="22"/>
        </w:rPr>
        <w:t xml:space="preserve"> </w:t>
      </w:r>
      <w:r w:rsidR="00032C69" w:rsidRPr="00340B42">
        <w:rPr>
          <w:color w:val="FF0000"/>
          <w:sz w:val="22"/>
          <w:szCs w:val="22"/>
        </w:rPr>
        <w:t xml:space="preserve">Relevant irrigation information will be provided to awarded contractors. </w:t>
      </w:r>
    </w:p>
    <w:p w14:paraId="072BEA35" w14:textId="77777777" w:rsidR="005853BF" w:rsidRPr="00340B42" w:rsidRDefault="005853BF" w:rsidP="005853BF">
      <w:pPr>
        <w:pStyle w:val="NormalWeb"/>
        <w:numPr>
          <w:ilvl w:val="0"/>
          <w:numId w:val="30"/>
        </w:numPr>
        <w:shd w:val="clear" w:color="auto" w:fill="FFFFFF"/>
        <w:spacing w:before="0" w:beforeAutospacing="0" w:after="0" w:afterAutospacing="0" w:line="253" w:lineRule="atLeast"/>
        <w:rPr>
          <w:color w:val="000000"/>
          <w:sz w:val="22"/>
          <w:szCs w:val="22"/>
        </w:rPr>
      </w:pPr>
      <w:r w:rsidRPr="00340B42">
        <w:rPr>
          <w:color w:val="000000"/>
          <w:sz w:val="22"/>
          <w:szCs w:val="22"/>
        </w:rPr>
        <w:t>For the optional chemical growth retardant ‘Bid Form A’, it asks for unit price. Is this unit price supposed to include a one-time application of all ‘Gateway Corridors, Major ROW, and Other’?</w:t>
      </w:r>
    </w:p>
    <w:p w14:paraId="3AC4B57E" w14:textId="77777777" w:rsidR="002966CC" w:rsidRPr="00340B42" w:rsidRDefault="00032C69" w:rsidP="002966CC">
      <w:pPr>
        <w:pStyle w:val="NormalWeb"/>
        <w:numPr>
          <w:ilvl w:val="1"/>
          <w:numId w:val="30"/>
        </w:numPr>
        <w:shd w:val="clear" w:color="auto" w:fill="FFFFFF"/>
        <w:spacing w:before="0" w:beforeAutospacing="0" w:after="0" w:afterAutospacing="0" w:line="253" w:lineRule="atLeast"/>
        <w:rPr>
          <w:b/>
          <w:color w:val="FF0000"/>
          <w:sz w:val="22"/>
          <w:szCs w:val="22"/>
        </w:rPr>
      </w:pPr>
      <w:r w:rsidRPr="00340B42">
        <w:rPr>
          <w:b/>
          <w:color w:val="FF0000"/>
          <w:sz w:val="22"/>
          <w:szCs w:val="22"/>
        </w:rPr>
        <w:t xml:space="preserve">Unit price represents cost per application per unit area. </w:t>
      </w:r>
    </w:p>
    <w:p w14:paraId="27736C21" w14:textId="77777777" w:rsidR="005853BF" w:rsidRPr="004B12C1" w:rsidRDefault="005853BF" w:rsidP="005853BF">
      <w:pPr>
        <w:pStyle w:val="NormalWeb"/>
        <w:numPr>
          <w:ilvl w:val="0"/>
          <w:numId w:val="30"/>
        </w:numPr>
        <w:shd w:val="clear" w:color="auto" w:fill="FFFFFF"/>
        <w:spacing w:before="0" w:beforeAutospacing="0" w:after="0" w:afterAutospacing="0" w:line="253" w:lineRule="atLeast"/>
        <w:rPr>
          <w:color w:val="000000"/>
          <w:sz w:val="22"/>
          <w:szCs w:val="22"/>
        </w:rPr>
      </w:pPr>
      <w:r w:rsidRPr="004B12C1">
        <w:rPr>
          <w:color w:val="000000"/>
          <w:sz w:val="22"/>
          <w:szCs w:val="22"/>
        </w:rPr>
        <w:t>If the optional chemical growth retardant will cover the 3 individual groups mentioned under it in the specifications, can you please state which roads, streets, boulevards, and highways fall into each category?</w:t>
      </w:r>
    </w:p>
    <w:p w14:paraId="12080129" w14:textId="77777777" w:rsidR="002966CC" w:rsidRPr="00340B42" w:rsidRDefault="00CF77E4" w:rsidP="002966CC">
      <w:pPr>
        <w:pStyle w:val="NormalWeb"/>
        <w:numPr>
          <w:ilvl w:val="1"/>
          <w:numId w:val="30"/>
        </w:numPr>
        <w:shd w:val="clear" w:color="auto" w:fill="FFFFFF"/>
        <w:spacing w:before="0" w:beforeAutospacing="0" w:after="0" w:afterAutospacing="0" w:line="253" w:lineRule="atLeast"/>
        <w:rPr>
          <w:b/>
          <w:color w:val="FF0000"/>
          <w:sz w:val="22"/>
          <w:szCs w:val="22"/>
        </w:rPr>
      </w:pPr>
      <w:r w:rsidRPr="00340B42">
        <w:rPr>
          <w:b/>
          <w:color w:val="FF0000"/>
          <w:sz w:val="22"/>
          <w:szCs w:val="22"/>
        </w:rPr>
        <w:t xml:space="preserve">Application areas are at the contractor discretion. </w:t>
      </w:r>
    </w:p>
    <w:p w14:paraId="58214D32" w14:textId="77777777" w:rsidR="005853BF" w:rsidRPr="004B12C1" w:rsidRDefault="005853BF" w:rsidP="005853BF">
      <w:pPr>
        <w:pStyle w:val="NormalWeb"/>
        <w:numPr>
          <w:ilvl w:val="0"/>
          <w:numId w:val="30"/>
        </w:numPr>
        <w:shd w:val="clear" w:color="auto" w:fill="FFFFFF"/>
        <w:spacing w:before="0" w:beforeAutospacing="0" w:after="0" w:afterAutospacing="0" w:line="253" w:lineRule="atLeast"/>
        <w:rPr>
          <w:color w:val="000000"/>
          <w:sz w:val="22"/>
          <w:szCs w:val="22"/>
        </w:rPr>
      </w:pPr>
      <w:r w:rsidRPr="004B12C1">
        <w:rPr>
          <w:color w:val="000000"/>
          <w:sz w:val="22"/>
          <w:szCs w:val="22"/>
        </w:rPr>
        <w:t>Could start and end points be given for the roads, streets, boulevards, and highways listed in the specifications to help ensure there is no discrepancy between bidders’ and the City of Jackson’s measurements?</w:t>
      </w:r>
    </w:p>
    <w:p w14:paraId="109B6610" w14:textId="77777777" w:rsidR="002966CC" w:rsidRPr="00340B42" w:rsidRDefault="00CF77E4" w:rsidP="002966CC">
      <w:pPr>
        <w:pStyle w:val="NormalWeb"/>
        <w:numPr>
          <w:ilvl w:val="1"/>
          <w:numId w:val="30"/>
        </w:numPr>
        <w:shd w:val="clear" w:color="auto" w:fill="FFFFFF"/>
        <w:spacing w:before="0" w:beforeAutospacing="0" w:after="0" w:afterAutospacing="0" w:line="253" w:lineRule="atLeast"/>
        <w:rPr>
          <w:b/>
          <w:color w:val="FF0000"/>
          <w:sz w:val="22"/>
          <w:szCs w:val="22"/>
        </w:rPr>
      </w:pPr>
      <w:r w:rsidRPr="00340B42">
        <w:rPr>
          <w:b/>
          <w:color w:val="FF0000"/>
          <w:sz w:val="22"/>
          <w:szCs w:val="22"/>
        </w:rPr>
        <w:t xml:space="preserve">Services apply to entire corridor within City limits unless otherwise specified. </w:t>
      </w:r>
    </w:p>
    <w:p w14:paraId="34A720B2" w14:textId="77777777" w:rsidR="002966CC" w:rsidRPr="004B12C1" w:rsidRDefault="005853BF" w:rsidP="005853BF">
      <w:pPr>
        <w:pStyle w:val="NormalWeb"/>
        <w:numPr>
          <w:ilvl w:val="0"/>
          <w:numId w:val="30"/>
        </w:numPr>
        <w:shd w:val="clear" w:color="auto" w:fill="FFFFFF"/>
        <w:spacing w:before="0" w:beforeAutospacing="0" w:after="0" w:afterAutospacing="0" w:line="253" w:lineRule="atLeast"/>
        <w:rPr>
          <w:color w:val="000000"/>
          <w:sz w:val="22"/>
          <w:szCs w:val="22"/>
        </w:rPr>
      </w:pPr>
      <w:r w:rsidRPr="004B12C1">
        <w:rPr>
          <w:color w:val="000000"/>
          <w:sz w:val="22"/>
          <w:szCs w:val="22"/>
        </w:rPr>
        <w:t xml:space="preserve">Can you provide the addresses to the following locations listed in the specifications: Pascagoula Green Space, JSU Parkway, Court Street Green Space and Road, State Street Bridge (Downtown), Monument Green Space? </w:t>
      </w:r>
    </w:p>
    <w:p w14:paraId="0A9E1EF0" w14:textId="39679917" w:rsidR="005853BF" w:rsidRPr="004B12C1" w:rsidRDefault="00CF77E4" w:rsidP="002966CC">
      <w:pPr>
        <w:pStyle w:val="NormalWeb"/>
        <w:numPr>
          <w:ilvl w:val="1"/>
          <w:numId w:val="30"/>
        </w:numPr>
        <w:shd w:val="clear" w:color="auto" w:fill="FFFFFF"/>
        <w:spacing w:before="0" w:beforeAutospacing="0" w:after="0" w:afterAutospacing="0" w:line="253" w:lineRule="atLeast"/>
        <w:rPr>
          <w:b/>
          <w:color w:val="000000"/>
          <w:sz w:val="22"/>
          <w:szCs w:val="22"/>
        </w:rPr>
      </w:pPr>
      <w:r w:rsidRPr="004B12C1">
        <w:rPr>
          <w:b/>
          <w:color w:val="FF0000"/>
          <w:sz w:val="22"/>
          <w:szCs w:val="22"/>
        </w:rPr>
        <w:t>These locations do not have specific mailing addresses</w:t>
      </w:r>
      <w:r w:rsidR="002966CC" w:rsidRPr="004B12C1">
        <w:rPr>
          <w:b/>
          <w:color w:val="FF0000"/>
          <w:sz w:val="22"/>
          <w:szCs w:val="22"/>
        </w:rPr>
        <w:t>.</w:t>
      </w:r>
      <w:r w:rsidRPr="004B12C1">
        <w:rPr>
          <w:b/>
          <w:color w:val="FF0000"/>
          <w:sz w:val="22"/>
          <w:szCs w:val="22"/>
        </w:rPr>
        <w:t xml:space="preserve"> Reference attachm</w:t>
      </w:r>
      <w:r w:rsidR="00A77A03">
        <w:rPr>
          <w:b/>
          <w:color w:val="FF0000"/>
          <w:sz w:val="22"/>
          <w:szCs w:val="22"/>
        </w:rPr>
        <w:t>ents provided as Attachments A-E</w:t>
      </w:r>
      <w:bookmarkStart w:id="0" w:name="_GoBack"/>
      <w:bookmarkEnd w:id="0"/>
      <w:r w:rsidRPr="004B12C1">
        <w:rPr>
          <w:b/>
          <w:color w:val="FF0000"/>
          <w:sz w:val="22"/>
          <w:szCs w:val="22"/>
        </w:rPr>
        <w:t>.</w:t>
      </w:r>
    </w:p>
    <w:p w14:paraId="6F15A198" w14:textId="77777777" w:rsidR="002966CC" w:rsidRPr="004B12C1" w:rsidRDefault="005853BF" w:rsidP="005853BF">
      <w:pPr>
        <w:pStyle w:val="NormalWeb"/>
        <w:numPr>
          <w:ilvl w:val="0"/>
          <w:numId w:val="30"/>
        </w:numPr>
        <w:shd w:val="clear" w:color="auto" w:fill="FFFFFF"/>
        <w:spacing w:before="0" w:beforeAutospacing="0" w:after="0" w:afterAutospacing="0" w:line="253" w:lineRule="atLeast"/>
        <w:rPr>
          <w:color w:val="FF0000"/>
          <w:sz w:val="22"/>
          <w:szCs w:val="22"/>
        </w:rPr>
      </w:pPr>
      <w:r w:rsidRPr="004B12C1">
        <w:rPr>
          <w:color w:val="000000"/>
          <w:sz w:val="22"/>
          <w:szCs w:val="22"/>
        </w:rPr>
        <w:t>Under ‘contractor coordination requirements’ it states the following: “1. Where corridors extend into multiple wards, the contractor shall service the entire designated right-of-way segment within City limits.” “2. Work shall not be limited strictly to ward boundaries where a corridor is continuous”. Can you confirm if wards are awarded to separate contractors, those contractors will only be responsible for services on locations within their ward only?</w:t>
      </w:r>
    </w:p>
    <w:p w14:paraId="2BE53E34" w14:textId="77777777" w:rsidR="005853BF" w:rsidRPr="004B12C1" w:rsidRDefault="005853BF" w:rsidP="002966CC">
      <w:pPr>
        <w:pStyle w:val="NormalWeb"/>
        <w:numPr>
          <w:ilvl w:val="1"/>
          <w:numId w:val="30"/>
        </w:numPr>
        <w:shd w:val="clear" w:color="auto" w:fill="FFFFFF"/>
        <w:spacing w:before="0" w:beforeAutospacing="0" w:after="0" w:afterAutospacing="0" w:line="253" w:lineRule="atLeast"/>
        <w:rPr>
          <w:color w:val="FF0000"/>
          <w:sz w:val="22"/>
          <w:szCs w:val="22"/>
        </w:rPr>
      </w:pPr>
      <w:r w:rsidRPr="004B12C1">
        <w:rPr>
          <w:color w:val="000000"/>
          <w:sz w:val="22"/>
          <w:szCs w:val="22"/>
        </w:rPr>
        <w:t xml:space="preserve"> </w:t>
      </w:r>
      <w:r w:rsidR="00CF77E4" w:rsidRPr="004B12C1">
        <w:rPr>
          <w:color w:val="FF0000"/>
          <w:sz w:val="22"/>
          <w:szCs w:val="22"/>
        </w:rPr>
        <w:t>Clarification provided on Addendum 1.</w:t>
      </w:r>
    </w:p>
    <w:p w14:paraId="14901FA5" w14:textId="77777777" w:rsidR="005853BF" w:rsidRPr="004B12C1" w:rsidRDefault="005853BF" w:rsidP="005853BF">
      <w:pPr>
        <w:pStyle w:val="NormalWeb"/>
        <w:numPr>
          <w:ilvl w:val="0"/>
          <w:numId w:val="30"/>
        </w:numPr>
        <w:shd w:val="clear" w:color="auto" w:fill="FFFFFF"/>
        <w:spacing w:before="0" w:beforeAutospacing="0" w:after="0" w:afterAutospacing="0" w:line="253" w:lineRule="atLeast"/>
        <w:rPr>
          <w:color w:val="000000"/>
          <w:sz w:val="22"/>
          <w:szCs w:val="22"/>
        </w:rPr>
      </w:pPr>
      <w:r w:rsidRPr="004B12C1">
        <w:rPr>
          <w:color w:val="000000"/>
          <w:sz w:val="22"/>
          <w:szCs w:val="22"/>
        </w:rPr>
        <w:t>Please confirm whether all streets within the various colored area boundaries on the provided Ward maps are to be included, or only the specified list of streets provided.</w:t>
      </w:r>
    </w:p>
    <w:p w14:paraId="781AACBE" w14:textId="77777777" w:rsidR="002966CC" w:rsidRPr="00340B42" w:rsidRDefault="00CF77E4" w:rsidP="002966CC">
      <w:pPr>
        <w:pStyle w:val="NormalWeb"/>
        <w:numPr>
          <w:ilvl w:val="1"/>
          <w:numId w:val="30"/>
        </w:numPr>
        <w:shd w:val="clear" w:color="auto" w:fill="FFFFFF"/>
        <w:spacing w:before="0" w:beforeAutospacing="0" w:after="0" w:afterAutospacing="0" w:line="253" w:lineRule="atLeast"/>
        <w:rPr>
          <w:b/>
          <w:color w:val="FF0000"/>
          <w:sz w:val="22"/>
          <w:szCs w:val="22"/>
        </w:rPr>
      </w:pPr>
      <w:r w:rsidRPr="00340B42">
        <w:rPr>
          <w:b/>
          <w:color w:val="FF0000"/>
          <w:sz w:val="22"/>
          <w:szCs w:val="22"/>
        </w:rPr>
        <w:t xml:space="preserve">Both maps and street list should be used for bidding. </w:t>
      </w:r>
      <w:r w:rsidR="002966CC" w:rsidRPr="00340B42">
        <w:rPr>
          <w:b/>
          <w:color w:val="FF0000"/>
          <w:sz w:val="22"/>
          <w:szCs w:val="22"/>
        </w:rPr>
        <w:t xml:space="preserve"> </w:t>
      </w:r>
    </w:p>
    <w:p w14:paraId="3261F0E2" w14:textId="77777777" w:rsidR="002966CC" w:rsidRPr="004B12C1" w:rsidRDefault="005853BF" w:rsidP="005853BF">
      <w:pPr>
        <w:pStyle w:val="NormalWeb"/>
        <w:numPr>
          <w:ilvl w:val="0"/>
          <w:numId w:val="30"/>
        </w:numPr>
        <w:shd w:val="clear" w:color="auto" w:fill="FFFFFF"/>
        <w:spacing w:before="0" w:beforeAutospacing="0" w:after="0" w:afterAutospacing="0" w:line="253" w:lineRule="atLeast"/>
        <w:rPr>
          <w:color w:val="FF0000"/>
          <w:sz w:val="22"/>
          <w:szCs w:val="22"/>
        </w:rPr>
      </w:pPr>
      <w:r w:rsidRPr="004B12C1">
        <w:rPr>
          <w:color w:val="000000"/>
          <w:sz w:val="22"/>
          <w:szCs w:val="22"/>
        </w:rPr>
        <w:t>What should the mowing width be for Hwy 18, Hwy 49/Medgar Evers, Hwy 80, &amp; Green Spaces? Specifications state that the 25’ limit does not apply to these locations.</w:t>
      </w:r>
    </w:p>
    <w:p w14:paraId="7262CB51" w14:textId="77777777" w:rsidR="005853BF" w:rsidRPr="00340B42" w:rsidRDefault="005853BF" w:rsidP="002966CC">
      <w:pPr>
        <w:pStyle w:val="NormalWeb"/>
        <w:numPr>
          <w:ilvl w:val="1"/>
          <w:numId w:val="30"/>
        </w:numPr>
        <w:shd w:val="clear" w:color="auto" w:fill="FFFFFF"/>
        <w:spacing w:before="0" w:beforeAutospacing="0" w:after="0" w:afterAutospacing="0" w:line="253" w:lineRule="atLeast"/>
        <w:rPr>
          <w:b/>
          <w:color w:val="FF0000"/>
          <w:sz w:val="22"/>
          <w:szCs w:val="22"/>
        </w:rPr>
      </w:pPr>
      <w:r w:rsidRPr="004B12C1">
        <w:rPr>
          <w:color w:val="000000"/>
          <w:sz w:val="22"/>
          <w:szCs w:val="22"/>
        </w:rPr>
        <w:lastRenderedPageBreak/>
        <w:t xml:space="preserve"> </w:t>
      </w:r>
      <w:r w:rsidR="00CF77E4" w:rsidRPr="00340B42">
        <w:rPr>
          <w:b/>
          <w:color w:val="FF0000"/>
          <w:sz w:val="22"/>
          <w:szCs w:val="22"/>
        </w:rPr>
        <w:t>Maintain to the tree line, fence line, or curb boundary</w:t>
      </w:r>
      <w:r w:rsidRPr="00340B42">
        <w:rPr>
          <w:b/>
          <w:color w:val="FF0000"/>
          <w:sz w:val="22"/>
          <w:szCs w:val="22"/>
        </w:rPr>
        <w:t xml:space="preserve">. </w:t>
      </w:r>
    </w:p>
    <w:p w14:paraId="531ECBA0" w14:textId="77777777" w:rsidR="005853BF" w:rsidRPr="004B12C1" w:rsidRDefault="005853BF" w:rsidP="005853BF">
      <w:pPr>
        <w:pStyle w:val="NormalWeb"/>
        <w:numPr>
          <w:ilvl w:val="0"/>
          <w:numId w:val="30"/>
        </w:numPr>
        <w:shd w:val="clear" w:color="auto" w:fill="FFFFFF"/>
        <w:spacing w:before="0" w:beforeAutospacing="0" w:after="0" w:afterAutospacing="0" w:line="253" w:lineRule="atLeast"/>
        <w:rPr>
          <w:color w:val="000000"/>
          <w:sz w:val="22"/>
          <w:szCs w:val="22"/>
        </w:rPr>
      </w:pPr>
      <w:r w:rsidRPr="004B12C1">
        <w:rPr>
          <w:color w:val="000000"/>
          <w:sz w:val="22"/>
          <w:szCs w:val="22"/>
        </w:rPr>
        <w:t xml:space="preserve">Section 6. Appendix mentions estimated </w:t>
      </w:r>
      <w:r w:rsidR="00CF77E4" w:rsidRPr="004B12C1">
        <w:rPr>
          <w:color w:val="000000"/>
          <w:sz w:val="22"/>
          <w:szCs w:val="22"/>
        </w:rPr>
        <w:t>mileage</w:t>
      </w:r>
      <w:r w:rsidRPr="004B12C1">
        <w:rPr>
          <w:color w:val="000000"/>
          <w:sz w:val="22"/>
          <w:szCs w:val="22"/>
        </w:rPr>
        <w:t xml:space="preserve"> but only acreage is provided. Can mileage also be provided as described? </w:t>
      </w:r>
    </w:p>
    <w:p w14:paraId="5F7693DD" w14:textId="77777777" w:rsidR="002966CC" w:rsidRPr="004B12C1" w:rsidRDefault="002966CC" w:rsidP="002966CC">
      <w:pPr>
        <w:pStyle w:val="NormalWeb"/>
        <w:numPr>
          <w:ilvl w:val="1"/>
          <w:numId w:val="30"/>
        </w:numPr>
        <w:shd w:val="clear" w:color="auto" w:fill="FFFFFF"/>
        <w:spacing w:before="0" w:beforeAutospacing="0" w:after="0" w:afterAutospacing="0" w:line="253" w:lineRule="atLeast"/>
        <w:rPr>
          <w:b/>
          <w:color w:val="FF0000"/>
          <w:sz w:val="22"/>
          <w:szCs w:val="22"/>
        </w:rPr>
      </w:pPr>
      <w:r w:rsidRPr="004B12C1">
        <w:rPr>
          <w:b/>
          <w:color w:val="FF0000"/>
          <w:sz w:val="22"/>
          <w:szCs w:val="22"/>
        </w:rPr>
        <w:t>The estimated mileage is 3</w:t>
      </w:r>
      <w:r w:rsidR="00D31F17" w:rsidRPr="004B12C1">
        <w:rPr>
          <w:b/>
          <w:color w:val="FF0000"/>
          <w:sz w:val="22"/>
          <w:szCs w:val="22"/>
        </w:rPr>
        <w:t>87</w:t>
      </w:r>
      <w:r w:rsidRPr="004B12C1">
        <w:rPr>
          <w:b/>
          <w:color w:val="FF0000"/>
          <w:sz w:val="22"/>
          <w:szCs w:val="22"/>
        </w:rPr>
        <w:t xml:space="preserve"> miles. This does not include Hwy 18, Hwy 49, the Greenspace, JSU Parkway, State Street Bridge or the Court Street Greenspace. </w:t>
      </w:r>
    </w:p>
    <w:p w14:paraId="63135DD9" w14:textId="77777777" w:rsidR="00D7587C" w:rsidRPr="004B12C1" w:rsidRDefault="00D7587C" w:rsidP="00D7587C">
      <w:pPr>
        <w:pStyle w:val="NormalWeb"/>
        <w:numPr>
          <w:ilvl w:val="0"/>
          <w:numId w:val="30"/>
        </w:numPr>
        <w:shd w:val="clear" w:color="auto" w:fill="FFFFFF"/>
        <w:spacing w:before="0" w:beforeAutospacing="0" w:after="0" w:afterAutospacing="0" w:line="253" w:lineRule="atLeast"/>
        <w:rPr>
          <w:color w:val="000000"/>
          <w:sz w:val="22"/>
          <w:szCs w:val="22"/>
        </w:rPr>
      </w:pPr>
      <w:r w:rsidRPr="004B12C1">
        <w:rPr>
          <w:color w:val="000000"/>
          <w:sz w:val="22"/>
          <w:szCs w:val="22"/>
        </w:rPr>
        <w:t>Does the contractor have to submit an EBO form/packet?</w:t>
      </w:r>
    </w:p>
    <w:p w14:paraId="7904427E" w14:textId="77777777" w:rsidR="00D7587C" w:rsidRPr="004B12C1" w:rsidRDefault="00D7587C" w:rsidP="00D7587C">
      <w:pPr>
        <w:pStyle w:val="NormalWeb"/>
        <w:numPr>
          <w:ilvl w:val="1"/>
          <w:numId w:val="30"/>
        </w:numPr>
        <w:shd w:val="clear" w:color="auto" w:fill="FFFFFF"/>
        <w:spacing w:before="0" w:beforeAutospacing="0" w:after="0" w:afterAutospacing="0" w:line="253" w:lineRule="atLeast"/>
        <w:rPr>
          <w:b/>
          <w:color w:val="FF0000"/>
          <w:sz w:val="22"/>
          <w:szCs w:val="22"/>
        </w:rPr>
      </w:pPr>
      <w:r w:rsidRPr="004B12C1">
        <w:rPr>
          <w:b/>
          <w:color w:val="FF0000"/>
          <w:sz w:val="22"/>
          <w:szCs w:val="22"/>
        </w:rPr>
        <w:t>No</w:t>
      </w:r>
      <w:r w:rsidR="00CF77E4" w:rsidRPr="004B12C1">
        <w:rPr>
          <w:b/>
          <w:color w:val="FF0000"/>
          <w:sz w:val="22"/>
          <w:szCs w:val="22"/>
        </w:rPr>
        <w:t xml:space="preserve"> EBO form is required. </w:t>
      </w:r>
    </w:p>
    <w:p w14:paraId="3377D4DC" w14:textId="77777777" w:rsidR="005853BF" w:rsidRPr="004B12C1" w:rsidRDefault="005853BF" w:rsidP="002966CC">
      <w:pPr>
        <w:pStyle w:val="ListParagraph"/>
        <w:widowControl/>
        <w:ind w:left="720"/>
        <w:contextualSpacing/>
        <w:rPr>
          <w:rFonts w:ascii="Times New Roman" w:eastAsia="Times New Roman" w:hAnsi="Times New Roman" w:cs="Times New Roman"/>
          <w:sz w:val="24"/>
          <w:szCs w:val="24"/>
        </w:rPr>
      </w:pPr>
    </w:p>
    <w:p w14:paraId="172DC3C8" w14:textId="77777777" w:rsidR="005853BF" w:rsidRPr="00465EA4" w:rsidRDefault="005853BF" w:rsidP="005853BF">
      <w:pPr>
        <w:shd w:val="clear" w:color="auto" w:fill="FFFFFF"/>
        <w:textAlignment w:val="baseline"/>
        <w:rPr>
          <w:rFonts w:ascii="Times New Roman" w:eastAsia="Times New Roman" w:hAnsi="Times New Roman" w:cs="Times New Roman"/>
          <w:color w:val="000000"/>
          <w:sz w:val="24"/>
          <w:szCs w:val="24"/>
        </w:rPr>
      </w:pPr>
    </w:p>
    <w:p w14:paraId="51BC8A8D" w14:textId="77777777" w:rsidR="005853BF" w:rsidRPr="004B12C1" w:rsidRDefault="005853BF" w:rsidP="005853BF">
      <w:pPr>
        <w:rPr>
          <w:rFonts w:ascii="Times New Roman" w:hAnsi="Times New Roman" w:cs="Times New Roman"/>
          <w:b/>
        </w:rPr>
      </w:pPr>
    </w:p>
    <w:p w14:paraId="491C1438" w14:textId="77777777" w:rsidR="009F7ADA" w:rsidRPr="004B12C1" w:rsidRDefault="009F7ADA" w:rsidP="009F7ADA">
      <w:pPr>
        <w:widowControl/>
        <w:jc w:val="both"/>
        <w:rPr>
          <w:rFonts w:ascii="Times New Roman" w:hAnsi="Times New Roman" w:cs="Times New Roman"/>
          <w:b/>
        </w:rPr>
      </w:pPr>
    </w:p>
    <w:p w14:paraId="55408FBE" w14:textId="77777777" w:rsidR="00162BBE" w:rsidRPr="004B12C1" w:rsidRDefault="00162BBE" w:rsidP="00162BBE">
      <w:pPr>
        <w:tabs>
          <w:tab w:val="num" w:pos="360"/>
        </w:tabs>
        <w:ind w:hanging="1440"/>
        <w:jc w:val="center"/>
        <w:rPr>
          <w:rFonts w:ascii="Times New Roman" w:hAnsi="Times New Roman" w:cs="Times New Roman"/>
        </w:rPr>
      </w:pPr>
    </w:p>
    <w:p w14:paraId="28D75F57" w14:textId="77777777" w:rsidR="00162BBE" w:rsidRPr="004B12C1" w:rsidRDefault="00162BBE" w:rsidP="001A3D4D">
      <w:pPr>
        <w:tabs>
          <w:tab w:val="num" w:pos="360"/>
        </w:tabs>
        <w:ind w:hanging="1440"/>
        <w:jc w:val="center"/>
        <w:rPr>
          <w:rFonts w:ascii="Times New Roman" w:hAnsi="Times New Roman" w:cs="Times New Roman"/>
        </w:rPr>
      </w:pPr>
    </w:p>
    <w:p w14:paraId="697154FC" w14:textId="77777777" w:rsidR="00B778EB" w:rsidRPr="004B12C1" w:rsidRDefault="00B778EB" w:rsidP="00B778EB">
      <w:pPr>
        <w:pStyle w:val="NormalWeb"/>
      </w:pPr>
      <w:r w:rsidRPr="004B12C1">
        <w:rPr>
          <w:rStyle w:val="Strong"/>
        </w:rPr>
        <w:t>CLARIFICATION REGARDING STREETS THAT CROSS MULTIPLE WARDS</w:t>
      </w:r>
    </w:p>
    <w:p w14:paraId="3BD63338" w14:textId="77777777" w:rsidR="00B778EB" w:rsidRPr="004B12C1" w:rsidRDefault="00B778EB" w:rsidP="00B778EB">
      <w:pPr>
        <w:pStyle w:val="NormalWeb"/>
      </w:pPr>
      <w:r w:rsidRPr="004B12C1">
        <w:t xml:space="preserve">During the pre-proposal meeting, a question was raised regarding streets that extend across multiple Wards, specifically: </w:t>
      </w:r>
      <w:r w:rsidRPr="004B12C1">
        <w:rPr>
          <w:rStyle w:val="Emphasis"/>
        </w:rPr>
        <w:t>“If a street such as Woodrow Wilson spans Ward 3 and Ward 7, should the contractor continue services into the adjacent Ward?”</w:t>
      </w:r>
    </w:p>
    <w:p w14:paraId="2377C5DC" w14:textId="77777777" w:rsidR="00B778EB" w:rsidRPr="004B12C1" w:rsidRDefault="00B778EB" w:rsidP="00B778EB">
      <w:pPr>
        <w:pStyle w:val="NormalWeb"/>
      </w:pPr>
      <w:r w:rsidRPr="004B12C1">
        <w:t>To eliminate any potential ambiguity, the City will designate specific start and stop points for all streets that traverse multiple Wards. These defined limits are intended to ensure that contractors do not inadvertently perform services outside of their awarded Ward.</w:t>
      </w:r>
    </w:p>
    <w:p w14:paraId="44EE4C95" w14:textId="77777777" w:rsidR="00B778EB" w:rsidRPr="004B12C1" w:rsidRDefault="00B778EB" w:rsidP="00B778EB">
      <w:pPr>
        <w:pStyle w:val="NormalWeb"/>
      </w:pPr>
      <w:r w:rsidRPr="004B12C1">
        <w:t>Accordingly, contractors shall be responsible only for providing grass maintenance services within the boundaries of the Ward(s) awarded under the contract. Under no circumstances shall services extend beyond the assigned Ward limits.</w:t>
      </w:r>
    </w:p>
    <w:p w14:paraId="04FCCACC" w14:textId="77777777" w:rsidR="00550A9E" w:rsidRPr="004B12C1" w:rsidRDefault="00550A9E">
      <w:pPr>
        <w:ind w:left="1440" w:hanging="1440"/>
        <w:rPr>
          <w:rFonts w:ascii="Times New Roman" w:hAnsi="Times New Roman" w:cs="Times New Roman"/>
        </w:rPr>
      </w:pPr>
    </w:p>
    <w:p w14:paraId="70FC9F57" w14:textId="77777777" w:rsidR="00550A9E" w:rsidRPr="004B12C1" w:rsidRDefault="00550A9E">
      <w:pPr>
        <w:spacing w:after="240"/>
        <w:rPr>
          <w:rFonts w:ascii="Times New Roman" w:hAnsi="Times New Roman" w:cs="Times New Roman"/>
          <w:b/>
          <w:bCs/>
        </w:rPr>
      </w:pPr>
    </w:p>
    <w:p w14:paraId="2679C564" w14:textId="440A6556" w:rsidR="00D922E5" w:rsidRPr="004B12C1" w:rsidRDefault="00454C97" w:rsidP="002D5D3D">
      <w:pPr>
        <w:rPr>
          <w:rFonts w:ascii="Times New Roman" w:hAnsi="Times New Roman" w:cs="Times New Roman"/>
        </w:rPr>
      </w:pPr>
      <w:r w:rsidRPr="004B12C1">
        <w:rPr>
          <w:rFonts w:ascii="Times New Roman" w:hAnsi="Times New Roman" w:cs="Times New Roman"/>
          <w:b/>
          <w:bCs/>
        </w:rPr>
        <w:br w:type="page"/>
      </w:r>
      <w:r w:rsidR="00D922E5" w:rsidRPr="004B12C1">
        <w:rPr>
          <w:rFonts w:ascii="Times New Roman" w:hAnsi="Times New Roman" w:cs="Times New Roman"/>
          <w:b/>
          <w:bCs/>
        </w:rPr>
        <w:lastRenderedPageBreak/>
        <w:t xml:space="preserve">Acknowledgment of Receipt of Addendum No. </w:t>
      </w:r>
      <w:r w:rsidR="00B127D1">
        <w:rPr>
          <w:rFonts w:ascii="Times New Roman" w:hAnsi="Times New Roman" w:cs="Times New Roman"/>
          <w:b/>
          <w:bCs/>
        </w:rPr>
        <w:t>1</w:t>
      </w:r>
    </w:p>
    <w:p w14:paraId="28965FAD" w14:textId="77777777" w:rsidR="00D922E5" w:rsidRPr="004B12C1" w:rsidRDefault="00D922E5" w:rsidP="00D922E5">
      <w:pPr>
        <w:spacing w:after="240"/>
        <w:jc w:val="both"/>
        <w:rPr>
          <w:rFonts w:ascii="Times New Roman" w:hAnsi="Times New Roman" w:cs="Times New Roman"/>
        </w:rPr>
      </w:pPr>
      <w:r w:rsidRPr="004B12C1">
        <w:rPr>
          <w:rFonts w:ascii="Times New Roman" w:hAnsi="Times New Roman" w:cs="Times New Roman"/>
        </w:rPr>
        <w:t>All Proposers are directed to sign and date this form in the space provided below and submit with their Proposal to verify receipt and acknowledgement of this addendum.</w:t>
      </w:r>
    </w:p>
    <w:p w14:paraId="2BE13B3A" w14:textId="77777777" w:rsidR="00D922E5" w:rsidRPr="004B12C1" w:rsidRDefault="00D922E5" w:rsidP="00D922E5">
      <w:pPr>
        <w:spacing w:after="240"/>
        <w:jc w:val="both"/>
        <w:rPr>
          <w:rFonts w:ascii="Times New Roman" w:hAnsi="Times New Roman" w:cs="Times New Roman"/>
        </w:rPr>
      </w:pPr>
      <w:r w:rsidRPr="004B12C1">
        <w:rPr>
          <w:rFonts w:ascii="Times New Roman" w:hAnsi="Times New Roman" w:cs="Times New Roman"/>
          <w:b/>
          <w:bCs/>
        </w:rPr>
        <w:t xml:space="preserve">VERIFICATION OF RECEIPT AND ACKNOWLEDGEMENT </w:t>
      </w:r>
    </w:p>
    <w:p w14:paraId="7AA9EF91" w14:textId="77777777" w:rsidR="00D922E5" w:rsidRPr="004B12C1" w:rsidRDefault="00D922E5" w:rsidP="00D922E5">
      <w:pPr>
        <w:spacing w:before="240"/>
        <w:jc w:val="both"/>
        <w:rPr>
          <w:rFonts w:ascii="Times New Roman" w:hAnsi="Times New Roman" w:cs="Times New Roman"/>
        </w:rPr>
      </w:pPr>
      <w:r w:rsidRPr="004B12C1">
        <w:rPr>
          <w:rFonts w:ascii="Times New Roman" w:hAnsi="Times New Roman" w:cs="Times New Roman"/>
        </w:rPr>
        <w:t>Signature:</w:t>
      </w:r>
    </w:p>
    <w:p w14:paraId="64588329" w14:textId="77777777" w:rsidR="00D922E5" w:rsidRPr="004B12C1" w:rsidRDefault="00D922E5" w:rsidP="00D922E5">
      <w:pPr>
        <w:jc w:val="both"/>
        <w:rPr>
          <w:rFonts w:ascii="Times New Roman" w:hAnsi="Times New Roman" w:cs="Times New Roman"/>
        </w:rPr>
      </w:pPr>
    </w:p>
    <w:p w14:paraId="32ACB4E8" w14:textId="77777777" w:rsidR="00D922E5" w:rsidRPr="004B12C1" w:rsidRDefault="00D922E5" w:rsidP="00D922E5">
      <w:pPr>
        <w:jc w:val="both"/>
        <w:rPr>
          <w:rFonts w:ascii="Times New Roman" w:hAnsi="Times New Roman" w:cs="Times New Roman"/>
        </w:rPr>
      </w:pPr>
    </w:p>
    <w:p w14:paraId="26A4E92C" w14:textId="77777777" w:rsidR="00D922E5" w:rsidRPr="004B12C1" w:rsidRDefault="00D922E5" w:rsidP="00D922E5">
      <w:pPr>
        <w:jc w:val="both"/>
        <w:rPr>
          <w:rFonts w:ascii="Times New Roman" w:hAnsi="Times New Roman" w:cs="Times New Roman"/>
        </w:rPr>
      </w:pPr>
      <w:r w:rsidRPr="004B12C1">
        <w:rPr>
          <w:rFonts w:ascii="Times New Roman" w:hAnsi="Times New Roman" w:cs="Times New Roman"/>
        </w:rPr>
        <w:t xml:space="preserve">_______________________________________________________________ </w:t>
      </w:r>
    </w:p>
    <w:p w14:paraId="1F91FC00" w14:textId="77777777" w:rsidR="00D922E5" w:rsidRPr="004B12C1" w:rsidRDefault="00D922E5" w:rsidP="00D922E5">
      <w:pPr>
        <w:jc w:val="both"/>
        <w:rPr>
          <w:rFonts w:ascii="Times New Roman" w:hAnsi="Times New Roman" w:cs="Times New Roman"/>
        </w:rPr>
      </w:pPr>
    </w:p>
    <w:p w14:paraId="3E7D5CA0" w14:textId="77777777" w:rsidR="00D922E5" w:rsidRPr="004B12C1" w:rsidRDefault="00D922E5" w:rsidP="00D922E5">
      <w:pPr>
        <w:jc w:val="both"/>
        <w:rPr>
          <w:rFonts w:ascii="Times New Roman" w:hAnsi="Times New Roman" w:cs="Times New Roman"/>
        </w:rPr>
      </w:pPr>
      <w:r w:rsidRPr="004B12C1">
        <w:rPr>
          <w:rFonts w:ascii="Times New Roman" w:hAnsi="Times New Roman" w:cs="Times New Roman"/>
        </w:rPr>
        <w:t>Company:</w:t>
      </w:r>
    </w:p>
    <w:p w14:paraId="6A572AAF" w14:textId="77777777" w:rsidR="00D922E5" w:rsidRPr="004B12C1" w:rsidRDefault="00D922E5" w:rsidP="00D922E5">
      <w:pPr>
        <w:jc w:val="both"/>
        <w:rPr>
          <w:rFonts w:ascii="Times New Roman" w:hAnsi="Times New Roman" w:cs="Times New Roman"/>
        </w:rPr>
      </w:pPr>
    </w:p>
    <w:p w14:paraId="2D0D5D22" w14:textId="77777777" w:rsidR="00D922E5" w:rsidRPr="004B12C1" w:rsidRDefault="00D922E5" w:rsidP="00D922E5">
      <w:pPr>
        <w:jc w:val="both"/>
        <w:rPr>
          <w:rFonts w:ascii="Times New Roman" w:hAnsi="Times New Roman" w:cs="Times New Roman"/>
        </w:rPr>
      </w:pPr>
    </w:p>
    <w:p w14:paraId="74BAA7DB" w14:textId="77777777" w:rsidR="00D922E5" w:rsidRPr="004B12C1" w:rsidRDefault="00D922E5" w:rsidP="00D922E5">
      <w:pPr>
        <w:jc w:val="both"/>
        <w:rPr>
          <w:rFonts w:ascii="Times New Roman" w:hAnsi="Times New Roman" w:cs="Times New Roman"/>
        </w:rPr>
      </w:pPr>
      <w:r w:rsidRPr="004B12C1">
        <w:rPr>
          <w:rFonts w:ascii="Times New Roman" w:hAnsi="Times New Roman" w:cs="Times New Roman"/>
        </w:rPr>
        <w:t xml:space="preserve">_______________________________________________________________ </w:t>
      </w:r>
    </w:p>
    <w:p w14:paraId="37C679D7" w14:textId="77777777" w:rsidR="00D922E5" w:rsidRPr="004B12C1" w:rsidRDefault="00D922E5" w:rsidP="00D922E5">
      <w:pPr>
        <w:jc w:val="both"/>
        <w:rPr>
          <w:rFonts w:ascii="Times New Roman" w:hAnsi="Times New Roman" w:cs="Times New Roman"/>
        </w:rPr>
      </w:pPr>
    </w:p>
    <w:p w14:paraId="543CFB8E" w14:textId="77777777" w:rsidR="00D922E5" w:rsidRPr="004B12C1" w:rsidRDefault="00D922E5" w:rsidP="00D922E5">
      <w:pPr>
        <w:jc w:val="both"/>
        <w:rPr>
          <w:rFonts w:ascii="Times New Roman" w:hAnsi="Times New Roman" w:cs="Times New Roman"/>
        </w:rPr>
      </w:pPr>
      <w:r w:rsidRPr="004B12C1">
        <w:rPr>
          <w:rFonts w:ascii="Times New Roman" w:hAnsi="Times New Roman" w:cs="Times New Roman"/>
        </w:rPr>
        <w:t>Date:</w:t>
      </w:r>
    </w:p>
    <w:p w14:paraId="428B573E" w14:textId="77777777" w:rsidR="00D922E5" w:rsidRPr="004B12C1" w:rsidRDefault="00D922E5" w:rsidP="00D922E5">
      <w:pPr>
        <w:jc w:val="both"/>
        <w:rPr>
          <w:rFonts w:ascii="Times New Roman" w:hAnsi="Times New Roman" w:cs="Times New Roman"/>
        </w:rPr>
      </w:pPr>
    </w:p>
    <w:p w14:paraId="769ECB7F" w14:textId="77777777" w:rsidR="00D922E5" w:rsidRPr="004B12C1" w:rsidRDefault="00D922E5" w:rsidP="00D922E5">
      <w:pPr>
        <w:jc w:val="both"/>
        <w:rPr>
          <w:rFonts w:ascii="Times New Roman" w:hAnsi="Times New Roman" w:cs="Times New Roman"/>
        </w:rPr>
      </w:pPr>
    </w:p>
    <w:p w14:paraId="44F1CF82" w14:textId="77777777" w:rsidR="00D922E5" w:rsidRPr="004B12C1" w:rsidRDefault="00D922E5" w:rsidP="00D922E5">
      <w:pPr>
        <w:jc w:val="both"/>
        <w:rPr>
          <w:rFonts w:ascii="Times New Roman" w:hAnsi="Times New Roman" w:cs="Times New Roman"/>
        </w:rPr>
      </w:pPr>
      <w:r w:rsidRPr="004B12C1">
        <w:rPr>
          <w:rFonts w:ascii="Times New Roman" w:hAnsi="Times New Roman" w:cs="Times New Roman"/>
        </w:rPr>
        <w:t>_______________________________________________________________</w:t>
      </w:r>
    </w:p>
    <w:sectPr w:rsidR="00D922E5" w:rsidRPr="004B12C1" w:rsidSect="00F93332">
      <w:headerReference w:type="default" r:id="rId10"/>
      <w:pgSz w:w="12240" w:h="15840"/>
      <w:pgMar w:top="1440" w:right="1440" w:bottom="1440" w:left="1440" w:header="641"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7A894" w14:textId="77777777" w:rsidR="004549E1" w:rsidRDefault="004549E1" w:rsidP="00953685">
      <w:r>
        <w:separator/>
      </w:r>
    </w:p>
  </w:endnote>
  <w:endnote w:type="continuationSeparator" w:id="0">
    <w:p w14:paraId="6FBF1853" w14:textId="77777777" w:rsidR="004549E1" w:rsidRDefault="004549E1" w:rsidP="0095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1D2D3" w14:textId="77777777" w:rsidR="004549E1" w:rsidRDefault="004549E1" w:rsidP="00953685">
      <w:r>
        <w:separator/>
      </w:r>
    </w:p>
  </w:footnote>
  <w:footnote w:type="continuationSeparator" w:id="0">
    <w:p w14:paraId="37086024" w14:textId="77777777" w:rsidR="004549E1" w:rsidRDefault="004549E1" w:rsidP="00953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A8830" w14:textId="77777777" w:rsidR="00917CA6" w:rsidRDefault="00F93332">
    <w:pPr>
      <w:spacing w:line="200" w:lineRule="exact"/>
      <w:rPr>
        <w:sz w:val="20"/>
        <w:szCs w:val="20"/>
      </w:rPr>
    </w:pPr>
    <w:r>
      <w:rPr>
        <w:noProof/>
      </w:rPr>
      <w:drawing>
        <wp:anchor distT="0" distB="0" distL="114300" distR="114300" simplePos="0" relativeHeight="251660288" behindDoc="1" locked="0" layoutInCell="1" allowOverlap="1" wp14:anchorId="4F1CDC79" wp14:editId="2142E8B3">
          <wp:simplePos x="0" y="0"/>
          <wp:positionH relativeFrom="page">
            <wp:posOffset>3511550</wp:posOffset>
          </wp:positionH>
          <wp:positionV relativeFrom="page">
            <wp:posOffset>407035</wp:posOffset>
          </wp:positionV>
          <wp:extent cx="521335" cy="51181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511810"/>
                  </a:xfrm>
                  <a:prstGeom prst="rect">
                    <a:avLst/>
                  </a:prstGeom>
                  <a:noFill/>
                </pic:spPr>
              </pic:pic>
            </a:graphicData>
          </a:graphic>
        </wp:anchor>
      </w:drawing>
    </w:r>
    <w:r w:rsidR="004B12C1">
      <w:rPr>
        <w:noProof/>
      </w:rPr>
      <mc:AlternateContent>
        <mc:Choice Requires="wps">
          <w:drawing>
            <wp:anchor distT="0" distB="0" distL="114300" distR="114300" simplePos="0" relativeHeight="251661312" behindDoc="1" locked="0" layoutInCell="1" allowOverlap="1" wp14:anchorId="1EE5CD3B" wp14:editId="70FF1EBB">
              <wp:simplePos x="0" y="0"/>
              <wp:positionH relativeFrom="page">
                <wp:posOffset>926465</wp:posOffset>
              </wp:positionH>
              <wp:positionV relativeFrom="page">
                <wp:posOffset>842645</wp:posOffset>
              </wp:positionV>
              <wp:extent cx="1338580" cy="139700"/>
              <wp:effectExtent l="0" t="0" r="13970" b="1270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CC8DD" w14:textId="77777777" w:rsidR="00917CA6" w:rsidRDefault="00917CA6">
                          <w:pPr>
                            <w:spacing w:line="204" w:lineRule="exact"/>
                            <w:ind w:left="20"/>
                            <w:rPr>
                              <w:rFonts w:ascii="Times New Roman" w:eastAsia="Times New Roman" w:hAnsi="Times New Roman" w:cs="Times New Roman"/>
                              <w:sz w:val="18"/>
                              <w:szCs w:val="18"/>
                            </w:rPr>
                          </w:pPr>
                          <w:r>
                            <w:rPr>
                              <w:rFonts w:ascii="Times New Roman" w:eastAsia="Times New Roman" w:hAnsi="Times New Roman" w:cs="Times New Roman"/>
                              <w:color w:val="030303"/>
                              <w:sz w:val="18"/>
                              <w:szCs w:val="18"/>
                            </w:rPr>
                            <w:t>Department</w:t>
                          </w:r>
                          <w:r>
                            <w:rPr>
                              <w:rFonts w:ascii="Times New Roman" w:eastAsia="Times New Roman" w:hAnsi="Times New Roman" w:cs="Times New Roman"/>
                              <w:color w:val="030303"/>
                              <w:spacing w:val="-3"/>
                              <w:sz w:val="18"/>
                              <w:szCs w:val="18"/>
                            </w:rPr>
                            <w:t xml:space="preserve"> </w:t>
                          </w:r>
                          <w:r>
                            <w:rPr>
                              <w:rFonts w:ascii="Times New Roman" w:eastAsia="Times New Roman" w:hAnsi="Times New Roman" w:cs="Times New Roman"/>
                              <w:color w:val="030303"/>
                              <w:sz w:val="18"/>
                              <w:szCs w:val="18"/>
                            </w:rPr>
                            <w:t>of</w:t>
                          </w:r>
                          <w:r>
                            <w:rPr>
                              <w:rFonts w:ascii="Times New Roman" w:eastAsia="Times New Roman" w:hAnsi="Times New Roman" w:cs="Times New Roman"/>
                              <w:color w:val="030303"/>
                              <w:spacing w:val="-4"/>
                              <w:sz w:val="18"/>
                              <w:szCs w:val="18"/>
                            </w:rPr>
                            <w:t xml:space="preserve"> </w:t>
                          </w:r>
                          <w:r>
                            <w:rPr>
                              <w:rFonts w:ascii="Times New Roman" w:eastAsia="Times New Roman" w:hAnsi="Times New Roman" w:cs="Times New Roman"/>
                              <w:color w:val="030303"/>
                              <w:sz w:val="18"/>
                              <w:szCs w:val="18"/>
                            </w:rPr>
                            <w:t>Public</w:t>
                          </w:r>
                          <w:r>
                            <w:rPr>
                              <w:rFonts w:ascii="Times New Roman" w:eastAsia="Times New Roman" w:hAnsi="Times New Roman" w:cs="Times New Roman"/>
                              <w:color w:val="030303"/>
                              <w:spacing w:val="-18"/>
                              <w:sz w:val="18"/>
                              <w:szCs w:val="18"/>
                            </w:rPr>
                            <w:t xml:space="preserve"> </w:t>
                          </w:r>
                          <w:r>
                            <w:rPr>
                              <w:rFonts w:ascii="Times New Roman" w:eastAsia="Times New Roman" w:hAnsi="Times New Roman" w:cs="Times New Roman"/>
                              <w:color w:val="030303"/>
                              <w:sz w:val="18"/>
                              <w:szCs w:val="18"/>
                            </w:rPr>
                            <w:t>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margin-left:72.95pt;margin-top:66.35pt;width:105.4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" filled="f" stroked="f">
              <v:textbox inset="0,0,0,0">
                <w:txbxContent>
                  <w:p w:rsidR="00917CA6" w:rsidRDefault="00917CA6">
                    <w:pPr>
                      <w:spacing w:line="204" w:lineRule="exact"/>
                      <w:ind w:left="20"/>
                      <w:rPr>
                        <w:rFonts w:ascii="Times New Roman" w:eastAsia="Times New Roman" w:hAnsi="Times New Roman" w:cs="Times New Roman"/>
                        <w:sz w:val="18"/>
                        <w:szCs w:val="18"/>
                      </w:rPr>
                    </w:pPr>
                    <w:r>
                      <w:rPr>
                        <w:rFonts w:ascii="Times New Roman" w:eastAsia="Times New Roman" w:hAnsi="Times New Roman" w:cs="Times New Roman"/>
                        <w:color w:val="030303"/>
                        <w:sz w:val="18"/>
                        <w:szCs w:val="18"/>
                      </w:rPr>
                      <w:t>Department</w:t>
                    </w:r>
                    <w:r>
                      <w:rPr>
                        <w:rFonts w:ascii="Times New Roman" w:eastAsia="Times New Roman" w:hAnsi="Times New Roman" w:cs="Times New Roman"/>
                        <w:color w:val="030303"/>
                        <w:spacing w:val="-3"/>
                        <w:sz w:val="18"/>
                        <w:szCs w:val="18"/>
                      </w:rPr>
                      <w:t xml:space="preserve"> </w:t>
                    </w:r>
                    <w:r>
                      <w:rPr>
                        <w:rFonts w:ascii="Times New Roman" w:eastAsia="Times New Roman" w:hAnsi="Times New Roman" w:cs="Times New Roman"/>
                        <w:color w:val="030303"/>
                        <w:sz w:val="18"/>
                        <w:szCs w:val="18"/>
                      </w:rPr>
                      <w:t>of</w:t>
                    </w:r>
                    <w:r>
                      <w:rPr>
                        <w:rFonts w:ascii="Times New Roman" w:eastAsia="Times New Roman" w:hAnsi="Times New Roman" w:cs="Times New Roman"/>
                        <w:color w:val="030303"/>
                        <w:spacing w:val="-4"/>
                        <w:sz w:val="18"/>
                        <w:szCs w:val="18"/>
                      </w:rPr>
                      <w:t xml:space="preserve"> </w:t>
                    </w:r>
                    <w:r>
                      <w:rPr>
                        <w:rFonts w:ascii="Times New Roman" w:eastAsia="Times New Roman" w:hAnsi="Times New Roman" w:cs="Times New Roman"/>
                        <w:color w:val="030303"/>
                        <w:sz w:val="18"/>
                        <w:szCs w:val="18"/>
                      </w:rPr>
                      <w:t>Public</w:t>
                    </w:r>
                    <w:r>
                      <w:rPr>
                        <w:rFonts w:ascii="Times New Roman" w:eastAsia="Times New Roman" w:hAnsi="Times New Roman" w:cs="Times New Roman"/>
                        <w:color w:val="030303"/>
                        <w:spacing w:val="-18"/>
                        <w:sz w:val="18"/>
                        <w:szCs w:val="18"/>
                      </w:rPr>
                      <w:t xml:space="preserve"> </w:t>
                    </w:r>
                    <w:r>
                      <w:rPr>
                        <w:rFonts w:ascii="Times New Roman" w:eastAsia="Times New Roman" w:hAnsi="Times New Roman" w:cs="Times New Roman"/>
                        <w:color w:val="030303"/>
                        <w:sz w:val="18"/>
                        <w:szCs w:val="18"/>
                      </w:rPr>
                      <w:t>Works</w:t>
                    </w:r>
                  </w:p>
                </w:txbxContent>
              </v:textbox>
              <w10:wrap anchorx="page" anchory="page"/>
            </v:shape>
          </w:pict>
        </mc:Fallback>
      </mc:AlternateContent>
    </w:r>
    <w:r w:rsidR="004B12C1">
      <w:rPr>
        <w:noProof/>
      </w:rPr>
      <mc:AlternateContent>
        <mc:Choice Requires="wps">
          <w:drawing>
            <wp:anchor distT="0" distB="0" distL="114300" distR="114300" simplePos="0" relativeHeight="251662336" behindDoc="1" locked="0" layoutInCell="1" allowOverlap="1" wp14:anchorId="064AE506" wp14:editId="0240B8AD">
              <wp:simplePos x="0" y="0"/>
              <wp:positionH relativeFrom="page">
                <wp:posOffset>5528945</wp:posOffset>
              </wp:positionH>
              <wp:positionV relativeFrom="page">
                <wp:posOffset>838200</wp:posOffset>
              </wp:positionV>
              <wp:extent cx="1282065" cy="556895"/>
              <wp:effectExtent l="0" t="0" r="13335" b="146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28C8F" w14:textId="77777777" w:rsidR="00917CA6" w:rsidRDefault="00917CA6">
                          <w:pPr>
                            <w:spacing w:line="204" w:lineRule="exact"/>
                            <w:ind w:left="27"/>
                            <w:rPr>
                              <w:rFonts w:ascii="Times New Roman" w:eastAsia="Times New Roman" w:hAnsi="Times New Roman" w:cs="Times New Roman"/>
                              <w:sz w:val="18"/>
                              <w:szCs w:val="18"/>
                            </w:rPr>
                          </w:pPr>
                          <w:r>
                            <w:rPr>
                              <w:rFonts w:ascii="Times New Roman" w:eastAsia="Times New Roman" w:hAnsi="Times New Roman" w:cs="Times New Roman"/>
                              <w:color w:val="030303"/>
                              <w:w w:val="105"/>
                              <w:sz w:val="18"/>
                              <w:szCs w:val="18"/>
                            </w:rPr>
                            <w:t>200</w:t>
                          </w:r>
                          <w:r>
                            <w:rPr>
                              <w:rFonts w:ascii="Times New Roman" w:eastAsia="Times New Roman" w:hAnsi="Times New Roman" w:cs="Times New Roman"/>
                              <w:color w:val="030303"/>
                              <w:spacing w:val="-23"/>
                              <w:w w:val="105"/>
                              <w:sz w:val="18"/>
                              <w:szCs w:val="18"/>
                            </w:rPr>
                            <w:t xml:space="preserve"> </w:t>
                          </w:r>
                          <w:r>
                            <w:rPr>
                              <w:rFonts w:ascii="Times New Roman" w:eastAsia="Times New Roman" w:hAnsi="Times New Roman" w:cs="Times New Roman"/>
                              <w:color w:val="030303"/>
                              <w:w w:val="105"/>
                              <w:sz w:val="18"/>
                              <w:szCs w:val="18"/>
                            </w:rPr>
                            <w:t>South</w:t>
                          </w:r>
                          <w:r>
                            <w:rPr>
                              <w:rFonts w:ascii="Times New Roman" w:eastAsia="Times New Roman" w:hAnsi="Times New Roman" w:cs="Times New Roman"/>
                              <w:color w:val="030303"/>
                              <w:spacing w:val="-16"/>
                              <w:w w:val="105"/>
                              <w:sz w:val="18"/>
                              <w:szCs w:val="18"/>
                            </w:rPr>
                            <w:t xml:space="preserve"> </w:t>
                          </w:r>
                          <w:r>
                            <w:rPr>
                              <w:rFonts w:ascii="Times New Roman" w:eastAsia="Times New Roman" w:hAnsi="Times New Roman" w:cs="Times New Roman"/>
                              <w:color w:val="030303"/>
                              <w:w w:val="105"/>
                              <w:sz w:val="18"/>
                              <w:szCs w:val="18"/>
                            </w:rPr>
                            <w:t>President</w:t>
                          </w:r>
                          <w:r>
                            <w:rPr>
                              <w:rFonts w:ascii="Times New Roman" w:eastAsia="Times New Roman" w:hAnsi="Times New Roman" w:cs="Times New Roman"/>
                              <w:color w:val="030303"/>
                              <w:spacing w:val="-14"/>
                              <w:w w:val="105"/>
                              <w:sz w:val="18"/>
                              <w:szCs w:val="18"/>
                            </w:rPr>
                            <w:t xml:space="preserve"> </w:t>
                          </w:r>
                          <w:r>
                            <w:rPr>
                              <w:rFonts w:ascii="Times New Roman" w:eastAsia="Times New Roman" w:hAnsi="Times New Roman" w:cs="Times New Roman"/>
                              <w:color w:val="030303"/>
                              <w:w w:val="105"/>
                              <w:sz w:val="18"/>
                              <w:szCs w:val="18"/>
                            </w:rPr>
                            <w:t>S</w:t>
                          </w:r>
                          <w:r>
                            <w:rPr>
                              <w:rFonts w:ascii="Times New Roman" w:eastAsia="Times New Roman" w:hAnsi="Times New Roman" w:cs="Times New Roman"/>
                              <w:color w:val="030303"/>
                              <w:spacing w:val="-9"/>
                              <w:w w:val="105"/>
                              <w:sz w:val="18"/>
                              <w:szCs w:val="18"/>
                            </w:rPr>
                            <w:t>t</w:t>
                          </w:r>
                          <w:r>
                            <w:rPr>
                              <w:rFonts w:ascii="Times New Roman" w:eastAsia="Times New Roman" w:hAnsi="Times New Roman" w:cs="Times New Roman"/>
                              <w:color w:val="2B2B2B"/>
                              <w:spacing w:val="8"/>
                              <w:w w:val="105"/>
                              <w:sz w:val="18"/>
                              <w:szCs w:val="18"/>
                            </w:rPr>
                            <w:t>r</w:t>
                          </w:r>
                          <w:r>
                            <w:rPr>
                              <w:rFonts w:ascii="Times New Roman" w:eastAsia="Times New Roman" w:hAnsi="Times New Roman" w:cs="Times New Roman"/>
                              <w:color w:val="030303"/>
                              <w:w w:val="105"/>
                              <w:sz w:val="18"/>
                              <w:szCs w:val="18"/>
                            </w:rPr>
                            <w:t>eet</w:t>
                          </w:r>
                        </w:p>
                        <w:p w14:paraId="482716E7" w14:textId="77777777" w:rsidR="00917CA6" w:rsidRDefault="00917CA6">
                          <w:pPr>
                            <w:spacing w:before="14" w:line="252" w:lineRule="auto"/>
                            <w:ind w:left="20" w:right="540" w:firstLine="7"/>
                            <w:rPr>
                              <w:rFonts w:ascii="Times New Roman" w:eastAsia="Times New Roman" w:hAnsi="Times New Roman" w:cs="Times New Roman"/>
                              <w:sz w:val="18"/>
                              <w:szCs w:val="18"/>
                            </w:rPr>
                          </w:pPr>
                          <w:r>
                            <w:rPr>
                              <w:rFonts w:ascii="Times New Roman" w:eastAsia="Times New Roman" w:hAnsi="Times New Roman" w:cs="Times New Roman"/>
                              <w:color w:val="030303"/>
                              <w:sz w:val="18"/>
                              <w:szCs w:val="18"/>
                            </w:rPr>
                            <w:t>Post</w:t>
                          </w:r>
                          <w:r>
                            <w:rPr>
                              <w:rFonts w:ascii="Times New Roman" w:eastAsia="Times New Roman" w:hAnsi="Times New Roman" w:cs="Times New Roman"/>
                              <w:color w:val="030303"/>
                              <w:spacing w:val="-21"/>
                              <w:sz w:val="18"/>
                              <w:szCs w:val="18"/>
                            </w:rPr>
                            <w:t xml:space="preserve"> </w:t>
                          </w:r>
                          <w:r>
                            <w:rPr>
                              <w:rFonts w:ascii="Times New Roman" w:eastAsia="Times New Roman" w:hAnsi="Times New Roman" w:cs="Times New Roman"/>
                              <w:color w:val="030303"/>
                              <w:sz w:val="18"/>
                              <w:szCs w:val="18"/>
                            </w:rPr>
                            <w:t>Office</w:t>
                          </w:r>
                          <w:r>
                            <w:rPr>
                              <w:rFonts w:ascii="Times New Roman" w:eastAsia="Times New Roman" w:hAnsi="Times New Roman" w:cs="Times New Roman"/>
                              <w:color w:val="030303"/>
                              <w:spacing w:val="-2"/>
                              <w:sz w:val="18"/>
                              <w:szCs w:val="18"/>
                            </w:rPr>
                            <w:t xml:space="preserve"> </w:t>
                          </w:r>
                          <w:r>
                            <w:rPr>
                              <w:rFonts w:ascii="Times New Roman" w:eastAsia="Times New Roman" w:hAnsi="Times New Roman" w:cs="Times New Roman"/>
                              <w:color w:val="030303"/>
                              <w:sz w:val="18"/>
                              <w:szCs w:val="18"/>
                            </w:rPr>
                            <w:t>Box</w:t>
                          </w:r>
                          <w:r>
                            <w:rPr>
                              <w:rFonts w:ascii="Times New Roman" w:eastAsia="Times New Roman" w:hAnsi="Times New Roman" w:cs="Times New Roman"/>
                              <w:color w:val="030303"/>
                              <w:spacing w:val="-6"/>
                              <w:sz w:val="18"/>
                              <w:szCs w:val="18"/>
                            </w:rPr>
                            <w:t xml:space="preserve"> </w:t>
                          </w:r>
                          <w:r>
                            <w:rPr>
                              <w:rFonts w:ascii="Times New Roman" w:eastAsia="Times New Roman" w:hAnsi="Times New Roman" w:cs="Times New Roman"/>
                              <w:color w:val="030303"/>
                              <w:sz w:val="18"/>
                              <w:szCs w:val="18"/>
                            </w:rPr>
                            <w:t>17</w:t>
                          </w:r>
                          <w:r>
                            <w:rPr>
                              <w:rFonts w:ascii="Times New Roman" w:eastAsia="Times New Roman" w:hAnsi="Times New Roman" w:cs="Times New Roman"/>
                              <w:color w:val="030303"/>
                              <w:w w:val="111"/>
                              <w:sz w:val="18"/>
                              <w:szCs w:val="18"/>
                            </w:rPr>
                            <w:t xml:space="preserve"> </w:t>
                          </w:r>
                          <w:r>
                            <w:rPr>
                              <w:rFonts w:ascii="Times New Roman" w:eastAsia="Times New Roman" w:hAnsi="Times New Roman" w:cs="Times New Roman"/>
                              <w:color w:val="030303"/>
                              <w:w w:val="95"/>
                              <w:sz w:val="18"/>
                              <w:szCs w:val="18"/>
                            </w:rPr>
                            <w:t>Jackson,</w:t>
                          </w:r>
                          <w:r>
                            <w:rPr>
                              <w:rFonts w:ascii="Times New Roman" w:eastAsia="Times New Roman" w:hAnsi="Times New Roman" w:cs="Times New Roman"/>
                              <w:color w:val="030303"/>
                              <w:spacing w:val="34"/>
                              <w:w w:val="95"/>
                              <w:sz w:val="18"/>
                              <w:szCs w:val="18"/>
                            </w:rPr>
                            <w:t xml:space="preserve"> </w:t>
                          </w:r>
                          <w:r>
                            <w:rPr>
                              <w:rFonts w:ascii="Times New Roman" w:eastAsia="Times New Roman" w:hAnsi="Times New Roman" w:cs="Times New Roman"/>
                              <w:color w:val="030303"/>
                              <w:w w:val="95"/>
                              <w:sz w:val="18"/>
                              <w:szCs w:val="18"/>
                            </w:rPr>
                            <w:t>Mi</w:t>
                          </w:r>
                          <w:r>
                            <w:rPr>
                              <w:rFonts w:ascii="Times New Roman" w:eastAsia="Times New Roman" w:hAnsi="Times New Roman" w:cs="Times New Roman"/>
                              <w:color w:val="030303"/>
                              <w:spacing w:val="4"/>
                              <w:w w:val="95"/>
                              <w:sz w:val="18"/>
                              <w:szCs w:val="18"/>
                            </w:rPr>
                            <w:t>s</w:t>
                          </w:r>
                          <w:r>
                            <w:rPr>
                              <w:rFonts w:ascii="Times New Roman" w:eastAsia="Times New Roman" w:hAnsi="Times New Roman" w:cs="Times New Roman"/>
                              <w:color w:val="666666"/>
                              <w:spacing w:val="-1"/>
                              <w:w w:val="95"/>
                              <w:sz w:val="18"/>
                              <w:szCs w:val="18"/>
                            </w:rPr>
                            <w:t>s</w:t>
                          </w:r>
                          <w:r>
                            <w:rPr>
                              <w:rFonts w:ascii="Times New Roman" w:eastAsia="Times New Roman" w:hAnsi="Times New Roman" w:cs="Times New Roman"/>
                              <w:color w:val="030303"/>
                              <w:w w:val="95"/>
                              <w:sz w:val="18"/>
                              <w:szCs w:val="18"/>
                            </w:rPr>
                            <w:t>issippi</w:t>
                          </w:r>
                          <w:r>
                            <w:rPr>
                              <w:rFonts w:ascii="Times New Roman" w:eastAsia="Times New Roman" w:hAnsi="Times New Roman" w:cs="Times New Roman"/>
                              <w:color w:val="030303"/>
                              <w:w w:val="96"/>
                              <w:sz w:val="18"/>
                              <w:szCs w:val="18"/>
                            </w:rPr>
                            <w:t xml:space="preserve"> </w:t>
                          </w:r>
                          <w:r>
                            <w:rPr>
                              <w:rFonts w:ascii="Times New Roman" w:eastAsia="Times New Roman" w:hAnsi="Times New Roman" w:cs="Times New Roman"/>
                              <w:color w:val="030303"/>
                              <w:sz w:val="18"/>
                              <w:szCs w:val="18"/>
                            </w:rPr>
                            <w:t>3920S·0017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27" type="#_x0000_t202" style="position:absolute;margin-left:435.35pt;margin-top:66pt;width:100.95pt;height:43.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Q5rgIAALA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" filled="f" stroked="f">
              <v:textbox inset="0,0,0,0">
                <w:txbxContent>
                  <w:p w:rsidR="00917CA6" w:rsidRDefault="00917CA6">
                    <w:pPr>
                      <w:spacing w:line="204" w:lineRule="exact"/>
                      <w:ind w:left="27"/>
                      <w:rPr>
                        <w:rFonts w:ascii="Times New Roman" w:eastAsia="Times New Roman" w:hAnsi="Times New Roman" w:cs="Times New Roman"/>
                        <w:sz w:val="18"/>
                        <w:szCs w:val="18"/>
                      </w:rPr>
                    </w:pPr>
                    <w:r>
                      <w:rPr>
                        <w:rFonts w:ascii="Times New Roman" w:eastAsia="Times New Roman" w:hAnsi="Times New Roman" w:cs="Times New Roman"/>
                        <w:color w:val="030303"/>
                        <w:w w:val="105"/>
                        <w:sz w:val="18"/>
                        <w:szCs w:val="18"/>
                      </w:rPr>
                      <w:t>200</w:t>
                    </w:r>
                    <w:r>
                      <w:rPr>
                        <w:rFonts w:ascii="Times New Roman" w:eastAsia="Times New Roman" w:hAnsi="Times New Roman" w:cs="Times New Roman"/>
                        <w:color w:val="030303"/>
                        <w:spacing w:val="-23"/>
                        <w:w w:val="105"/>
                        <w:sz w:val="18"/>
                        <w:szCs w:val="18"/>
                      </w:rPr>
                      <w:t xml:space="preserve"> </w:t>
                    </w:r>
                    <w:r>
                      <w:rPr>
                        <w:rFonts w:ascii="Times New Roman" w:eastAsia="Times New Roman" w:hAnsi="Times New Roman" w:cs="Times New Roman"/>
                        <w:color w:val="030303"/>
                        <w:w w:val="105"/>
                        <w:sz w:val="18"/>
                        <w:szCs w:val="18"/>
                      </w:rPr>
                      <w:t>South</w:t>
                    </w:r>
                    <w:r>
                      <w:rPr>
                        <w:rFonts w:ascii="Times New Roman" w:eastAsia="Times New Roman" w:hAnsi="Times New Roman" w:cs="Times New Roman"/>
                        <w:color w:val="030303"/>
                        <w:spacing w:val="-16"/>
                        <w:w w:val="105"/>
                        <w:sz w:val="18"/>
                        <w:szCs w:val="18"/>
                      </w:rPr>
                      <w:t xml:space="preserve"> </w:t>
                    </w:r>
                    <w:r>
                      <w:rPr>
                        <w:rFonts w:ascii="Times New Roman" w:eastAsia="Times New Roman" w:hAnsi="Times New Roman" w:cs="Times New Roman"/>
                        <w:color w:val="030303"/>
                        <w:w w:val="105"/>
                        <w:sz w:val="18"/>
                        <w:szCs w:val="18"/>
                      </w:rPr>
                      <w:t>President</w:t>
                    </w:r>
                    <w:r>
                      <w:rPr>
                        <w:rFonts w:ascii="Times New Roman" w:eastAsia="Times New Roman" w:hAnsi="Times New Roman" w:cs="Times New Roman"/>
                        <w:color w:val="030303"/>
                        <w:spacing w:val="-14"/>
                        <w:w w:val="105"/>
                        <w:sz w:val="18"/>
                        <w:szCs w:val="18"/>
                      </w:rPr>
                      <w:t xml:space="preserve"> </w:t>
                    </w:r>
                    <w:r>
                      <w:rPr>
                        <w:rFonts w:ascii="Times New Roman" w:eastAsia="Times New Roman" w:hAnsi="Times New Roman" w:cs="Times New Roman"/>
                        <w:color w:val="030303"/>
                        <w:w w:val="105"/>
                        <w:sz w:val="18"/>
                        <w:szCs w:val="18"/>
                      </w:rPr>
                      <w:t>S</w:t>
                    </w:r>
                    <w:r>
                      <w:rPr>
                        <w:rFonts w:ascii="Times New Roman" w:eastAsia="Times New Roman" w:hAnsi="Times New Roman" w:cs="Times New Roman"/>
                        <w:color w:val="030303"/>
                        <w:spacing w:val="-9"/>
                        <w:w w:val="105"/>
                        <w:sz w:val="18"/>
                        <w:szCs w:val="18"/>
                      </w:rPr>
                      <w:t>t</w:t>
                    </w:r>
                    <w:r>
                      <w:rPr>
                        <w:rFonts w:ascii="Times New Roman" w:eastAsia="Times New Roman" w:hAnsi="Times New Roman" w:cs="Times New Roman"/>
                        <w:color w:val="2B2B2B"/>
                        <w:spacing w:val="8"/>
                        <w:w w:val="105"/>
                        <w:sz w:val="18"/>
                        <w:szCs w:val="18"/>
                      </w:rPr>
                      <w:t>r</w:t>
                    </w:r>
                    <w:r>
                      <w:rPr>
                        <w:rFonts w:ascii="Times New Roman" w:eastAsia="Times New Roman" w:hAnsi="Times New Roman" w:cs="Times New Roman"/>
                        <w:color w:val="030303"/>
                        <w:w w:val="105"/>
                        <w:sz w:val="18"/>
                        <w:szCs w:val="18"/>
                      </w:rPr>
                      <w:t>eet</w:t>
                    </w:r>
                  </w:p>
                  <w:p w:rsidR="00917CA6" w:rsidRDefault="00917CA6">
                    <w:pPr>
                      <w:spacing w:before="14" w:line="252" w:lineRule="auto"/>
                      <w:ind w:left="20" w:right="540" w:firstLine="7"/>
                      <w:rPr>
                        <w:rFonts w:ascii="Times New Roman" w:eastAsia="Times New Roman" w:hAnsi="Times New Roman" w:cs="Times New Roman"/>
                        <w:sz w:val="18"/>
                        <w:szCs w:val="18"/>
                      </w:rPr>
                    </w:pPr>
                    <w:r>
                      <w:rPr>
                        <w:rFonts w:ascii="Times New Roman" w:eastAsia="Times New Roman" w:hAnsi="Times New Roman" w:cs="Times New Roman"/>
                        <w:color w:val="030303"/>
                        <w:sz w:val="18"/>
                        <w:szCs w:val="18"/>
                      </w:rPr>
                      <w:t>Post</w:t>
                    </w:r>
                    <w:r>
                      <w:rPr>
                        <w:rFonts w:ascii="Times New Roman" w:eastAsia="Times New Roman" w:hAnsi="Times New Roman" w:cs="Times New Roman"/>
                        <w:color w:val="030303"/>
                        <w:spacing w:val="-21"/>
                        <w:sz w:val="18"/>
                        <w:szCs w:val="18"/>
                      </w:rPr>
                      <w:t xml:space="preserve"> </w:t>
                    </w:r>
                    <w:r>
                      <w:rPr>
                        <w:rFonts w:ascii="Times New Roman" w:eastAsia="Times New Roman" w:hAnsi="Times New Roman" w:cs="Times New Roman"/>
                        <w:color w:val="030303"/>
                        <w:sz w:val="18"/>
                        <w:szCs w:val="18"/>
                      </w:rPr>
                      <w:t>Office</w:t>
                    </w:r>
                    <w:r>
                      <w:rPr>
                        <w:rFonts w:ascii="Times New Roman" w:eastAsia="Times New Roman" w:hAnsi="Times New Roman" w:cs="Times New Roman"/>
                        <w:color w:val="030303"/>
                        <w:spacing w:val="-2"/>
                        <w:sz w:val="18"/>
                        <w:szCs w:val="18"/>
                      </w:rPr>
                      <w:t xml:space="preserve"> </w:t>
                    </w:r>
                    <w:r>
                      <w:rPr>
                        <w:rFonts w:ascii="Times New Roman" w:eastAsia="Times New Roman" w:hAnsi="Times New Roman" w:cs="Times New Roman"/>
                        <w:color w:val="030303"/>
                        <w:sz w:val="18"/>
                        <w:szCs w:val="18"/>
                      </w:rPr>
                      <w:t>Box</w:t>
                    </w:r>
                    <w:r>
                      <w:rPr>
                        <w:rFonts w:ascii="Times New Roman" w:eastAsia="Times New Roman" w:hAnsi="Times New Roman" w:cs="Times New Roman"/>
                        <w:color w:val="030303"/>
                        <w:spacing w:val="-6"/>
                        <w:sz w:val="18"/>
                        <w:szCs w:val="18"/>
                      </w:rPr>
                      <w:t xml:space="preserve"> </w:t>
                    </w:r>
                    <w:r>
                      <w:rPr>
                        <w:rFonts w:ascii="Times New Roman" w:eastAsia="Times New Roman" w:hAnsi="Times New Roman" w:cs="Times New Roman"/>
                        <w:color w:val="030303"/>
                        <w:sz w:val="18"/>
                        <w:szCs w:val="18"/>
                      </w:rPr>
                      <w:t>17</w:t>
                    </w:r>
                    <w:r>
                      <w:rPr>
                        <w:rFonts w:ascii="Times New Roman" w:eastAsia="Times New Roman" w:hAnsi="Times New Roman" w:cs="Times New Roman"/>
                        <w:color w:val="030303"/>
                        <w:w w:val="111"/>
                        <w:sz w:val="18"/>
                        <w:szCs w:val="18"/>
                      </w:rPr>
                      <w:t xml:space="preserve"> </w:t>
                    </w:r>
                    <w:r>
                      <w:rPr>
                        <w:rFonts w:ascii="Times New Roman" w:eastAsia="Times New Roman" w:hAnsi="Times New Roman" w:cs="Times New Roman"/>
                        <w:color w:val="030303"/>
                        <w:w w:val="95"/>
                        <w:sz w:val="18"/>
                        <w:szCs w:val="18"/>
                      </w:rPr>
                      <w:t>Jackson,</w:t>
                    </w:r>
                    <w:r>
                      <w:rPr>
                        <w:rFonts w:ascii="Times New Roman" w:eastAsia="Times New Roman" w:hAnsi="Times New Roman" w:cs="Times New Roman"/>
                        <w:color w:val="030303"/>
                        <w:spacing w:val="34"/>
                        <w:w w:val="95"/>
                        <w:sz w:val="18"/>
                        <w:szCs w:val="18"/>
                      </w:rPr>
                      <w:t xml:space="preserve"> </w:t>
                    </w:r>
                    <w:r>
                      <w:rPr>
                        <w:rFonts w:ascii="Times New Roman" w:eastAsia="Times New Roman" w:hAnsi="Times New Roman" w:cs="Times New Roman"/>
                        <w:color w:val="030303"/>
                        <w:w w:val="95"/>
                        <w:sz w:val="18"/>
                        <w:szCs w:val="18"/>
                      </w:rPr>
                      <w:t>Mi</w:t>
                    </w:r>
                    <w:r>
                      <w:rPr>
                        <w:rFonts w:ascii="Times New Roman" w:eastAsia="Times New Roman" w:hAnsi="Times New Roman" w:cs="Times New Roman"/>
                        <w:color w:val="030303"/>
                        <w:spacing w:val="4"/>
                        <w:w w:val="95"/>
                        <w:sz w:val="18"/>
                        <w:szCs w:val="18"/>
                      </w:rPr>
                      <w:t>s</w:t>
                    </w:r>
                    <w:r>
                      <w:rPr>
                        <w:rFonts w:ascii="Times New Roman" w:eastAsia="Times New Roman" w:hAnsi="Times New Roman" w:cs="Times New Roman"/>
                        <w:color w:val="666666"/>
                        <w:spacing w:val="-1"/>
                        <w:w w:val="95"/>
                        <w:sz w:val="18"/>
                        <w:szCs w:val="18"/>
                      </w:rPr>
                      <w:t>s</w:t>
                    </w:r>
                    <w:r>
                      <w:rPr>
                        <w:rFonts w:ascii="Times New Roman" w:eastAsia="Times New Roman" w:hAnsi="Times New Roman" w:cs="Times New Roman"/>
                        <w:color w:val="030303"/>
                        <w:w w:val="95"/>
                        <w:sz w:val="18"/>
                        <w:szCs w:val="18"/>
                      </w:rPr>
                      <w:t>issippi</w:t>
                    </w:r>
                    <w:r>
                      <w:rPr>
                        <w:rFonts w:ascii="Times New Roman" w:eastAsia="Times New Roman" w:hAnsi="Times New Roman" w:cs="Times New Roman"/>
                        <w:color w:val="030303"/>
                        <w:w w:val="96"/>
                        <w:sz w:val="18"/>
                        <w:szCs w:val="18"/>
                      </w:rPr>
                      <w:t xml:space="preserve"> </w:t>
                    </w:r>
                    <w:r>
                      <w:rPr>
                        <w:rFonts w:ascii="Times New Roman" w:eastAsia="Times New Roman" w:hAnsi="Times New Roman" w:cs="Times New Roman"/>
                        <w:color w:val="030303"/>
                        <w:sz w:val="18"/>
                        <w:szCs w:val="18"/>
                      </w:rPr>
                      <w:t>3920S·0017</w:t>
                    </w:r>
                  </w:p>
                </w:txbxContent>
              </v:textbox>
              <w10:wrap anchorx="page" anchory="page"/>
            </v:shape>
          </w:pict>
        </mc:Fallback>
      </mc:AlternateContent>
    </w:r>
    <w:r w:rsidR="004B12C1">
      <w:rPr>
        <w:noProof/>
      </w:rPr>
      <mc:AlternateContent>
        <mc:Choice Requires="wps">
          <w:drawing>
            <wp:anchor distT="0" distB="0" distL="114300" distR="114300" simplePos="0" relativeHeight="251663360" behindDoc="1" locked="0" layoutInCell="1" allowOverlap="1" wp14:anchorId="07F97FBF" wp14:editId="09A66D07">
              <wp:simplePos x="0" y="0"/>
              <wp:positionH relativeFrom="page">
                <wp:posOffset>5528945</wp:posOffset>
              </wp:positionH>
              <wp:positionV relativeFrom="page">
                <wp:posOffset>1532255</wp:posOffset>
              </wp:positionV>
              <wp:extent cx="706755" cy="139700"/>
              <wp:effectExtent l="0" t="0" r="17145" b="1270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2A347" w14:textId="77777777" w:rsidR="00917CA6" w:rsidRDefault="00917CA6" w:rsidP="00490F4B">
                          <w:pPr>
                            <w:spacing w:line="204" w:lineRule="exact"/>
                            <w:rPr>
                              <w:rFonts w:ascii="Times New Roman" w:eastAsia="Times New Roman" w:hAnsi="Times New Roman"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28" type="#_x0000_t202" style="position:absolute;margin-left:435.35pt;margin-top:120.65pt;width:55.65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6CpsgIAAK8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" filled="f" stroked="f">
              <v:textbox inset="0,0,0,0">
                <w:txbxContent>
                  <w:p w:rsidR="00917CA6" w:rsidRDefault="00917CA6" w:rsidP="00490F4B">
                    <w:pPr>
                      <w:spacing w:line="204" w:lineRule="exact"/>
                      <w:rPr>
                        <w:rFonts w:ascii="Times New Roman" w:eastAsia="Times New Roman" w:hAnsi="Times New Roman" w:cs="Times New Roman"/>
                        <w:sz w:val="18"/>
                        <w:szCs w:val="18"/>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18202" w14:textId="77777777" w:rsidR="00953685" w:rsidRDefault="004B12C1">
    <w:pPr>
      <w:spacing w:line="200" w:lineRule="exact"/>
      <w:rPr>
        <w:sz w:val="20"/>
        <w:szCs w:val="20"/>
      </w:rPr>
    </w:pPr>
    <w:r>
      <w:rPr>
        <w:noProof/>
      </w:rPr>
      <mc:AlternateContent>
        <mc:Choice Requires="wps">
          <w:drawing>
            <wp:anchor distT="0" distB="0" distL="114300" distR="114300" simplePos="0" relativeHeight="251655168" behindDoc="1" locked="0" layoutInCell="1" allowOverlap="1" wp14:anchorId="50B15736" wp14:editId="3E6B8D9C">
              <wp:simplePos x="0" y="0"/>
              <wp:positionH relativeFrom="page">
                <wp:posOffset>802640</wp:posOffset>
              </wp:positionH>
              <wp:positionV relativeFrom="page">
                <wp:posOffset>842645</wp:posOffset>
              </wp:positionV>
              <wp:extent cx="1466850" cy="139700"/>
              <wp:effectExtent l="0" t="0" r="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1926" w14:textId="77777777" w:rsidR="00953685" w:rsidRDefault="00DA31A6" w:rsidP="007E2D83">
                          <w:pPr>
                            <w:spacing w:line="204" w:lineRule="exact"/>
                            <w:rPr>
                              <w:rFonts w:ascii="Times New Roman" w:eastAsia="Times New Roman" w:hAnsi="Times New Roman" w:cs="Times New Roman"/>
                              <w:sz w:val="18"/>
                              <w:szCs w:val="18"/>
                            </w:rPr>
                          </w:pPr>
                          <w:r>
                            <w:rPr>
                              <w:rFonts w:ascii="Times New Roman" w:eastAsia="Times New Roman" w:hAnsi="Times New Roman" w:cs="Times New Roman"/>
                              <w:color w:val="030303"/>
                              <w:sz w:val="18"/>
                              <w:szCs w:val="18"/>
                            </w:rPr>
                            <w:t>Department</w:t>
                          </w:r>
                          <w:r>
                            <w:rPr>
                              <w:rFonts w:ascii="Times New Roman" w:eastAsia="Times New Roman" w:hAnsi="Times New Roman" w:cs="Times New Roman"/>
                              <w:color w:val="030303"/>
                              <w:spacing w:val="-3"/>
                              <w:sz w:val="18"/>
                              <w:szCs w:val="18"/>
                            </w:rPr>
                            <w:t xml:space="preserve"> </w:t>
                          </w:r>
                          <w:r>
                            <w:rPr>
                              <w:rFonts w:ascii="Times New Roman" w:eastAsia="Times New Roman" w:hAnsi="Times New Roman" w:cs="Times New Roman"/>
                              <w:color w:val="030303"/>
                              <w:sz w:val="18"/>
                              <w:szCs w:val="18"/>
                            </w:rPr>
                            <w:t>of</w:t>
                          </w:r>
                          <w:r>
                            <w:rPr>
                              <w:rFonts w:ascii="Times New Roman" w:eastAsia="Times New Roman" w:hAnsi="Times New Roman" w:cs="Times New Roman"/>
                              <w:color w:val="030303"/>
                              <w:spacing w:val="-4"/>
                              <w:sz w:val="18"/>
                              <w:szCs w:val="18"/>
                            </w:rPr>
                            <w:t xml:space="preserve"> </w:t>
                          </w:r>
                          <w:r>
                            <w:rPr>
                              <w:rFonts w:ascii="Times New Roman" w:eastAsia="Times New Roman" w:hAnsi="Times New Roman" w:cs="Times New Roman"/>
                              <w:color w:val="030303"/>
                              <w:sz w:val="18"/>
                              <w:szCs w:val="18"/>
                            </w:rPr>
                            <w:t>Public</w:t>
                          </w:r>
                          <w:r>
                            <w:rPr>
                              <w:rFonts w:ascii="Times New Roman" w:eastAsia="Times New Roman" w:hAnsi="Times New Roman" w:cs="Times New Roman"/>
                              <w:color w:val="030303"/>
                              <w:spacing w:val="-18"/>
                              <w:sz w:val="18"/>
                              <w:szCs w:val="18"/>
                            </w:rPr>
                            <w:t xml:space="preserve"> </w:t>
                          </w:r>
                          <w:r>
                            <w:rPr>
                              <w:rFonts w:ascii="Times New Roman" w:eastAsia="Times New Roman" w:hAnsi="Times New Roman" w:cs="Times New Roman"/>
                              <w:color w:val="030303"/>
                              <w:sz w:val="18"/>
                              <w:szCs w:val="18"/>
                            </w:rPr>
                            <w:t>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9" type="#_x0000_t202" style="position:absolute;margin-left:63.2pt;margin-top:66.35pt;width:115.5pt;height:1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1fsQIAALA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" filled="f" stroked="f">
              <v:textbox inset="0,0,0,0">
                <w:txbxContent>
                  <w:p w:rsidR="00953685" w:rsidRDefault="00DA31A6" w:rsidP="007E2D83">
                    <w:pPr>
                      <w:spacing w:line="204" w:lineRule="exact"/>
                      <w:rPr>
                        <w:rFonts w:ascii="Times New Roman" w:eastAsia="Times New Roman" w:hAnsi="Times New Roman" w:cs="Times New Roman"/>
                        <w:sz w:val="18"/>
                        <w:szCs w:val="18"/>
                      </w:rPr>
                    </w:pPr>
                    <w:r>
                      <w:rPr>
                        <w:rFonts w:ascii="Times New Roman" w:eastAsia="Times New Roman" w:hAnsi="Times New Roman" w:cs="Times New Roman"/>
                        <w:color w:val="030303"/>
                        <w:sz w:val="18"/>
                        <w:szCs w:val="18"/>
                      </w:rPr>
                      <w:t>Department</w:t>
                    </w:r>
                    <w:r>
                      <w:rPr>
                        <w:rFonts w:ascii="Times New Roman" w:eastAsia="Times New Roman" w:hAnsi="Times New Roman" w:cs="Times New Roman"/>
                        <w:color w:val="030303"/>
                        <w:spacing w:val="-3"/>
                        <w:sz w:val="18"/>
                        <w:szCs w:val="18"/>
                      </w:rPr>
                      <w:t xml:space="preserve"> </w:t>
                    </w:r>
                    <w:r>
                      <w:rPr>
                        <w:rFonts w:ascii="Times New Roman" w:eastAsia="Times New Roman" w:hAnsi="Times New Roman" w:cs="Times New Roman"/>
                        <w:color w:val="030303"/>
                        <w:sz w:val="18"/>
                        <w:szCs w:val="18"/>
                      </w:rPr>
                      <w:t>of</w:t>
                    </w:r>
                    <w:r>
                      <w:rPr>
                        <w:rFonts w:ascii="Times New Roman" w:eastAsia="Times New Roman" w:hAnsi="Times New Roman" w:cs="Times New Roman"/>
                        <w:color w:val="030303"/>
                        <w:spacing w:val="-4"/>
                        <w:sz w:val="18"/>
                        <w:szCs w:val="18"/>
                      </w:rPr>
                      <w:t xml:space="preserve"> </w:t>
                    </w:r>
                    <w:r>
                      <w:rPr>
                        <w:rFonts w:ascii="Times New Roman" w:eastAsia="Times New Roman" w:hAnsi="Times New Roman" w:cs="Times New Roman"/>
                        <w:color w:val="030303"/>
                        <w:sz w:val="18"/>
                        <w:szCs w:val="18"/>
                      </w:rPr>
                      <w:t>Public</w:t>
                    </w:r>
                    <w:r>
                      <w:rPr>
                        <w:rFonts w:ascii="Times New Roman" w:eastAsia="Times New Roman" w:hAnsi="Times New Roman" w:cs="Times New Roman"/>
                        <w:color w:val="030303"/>
                        <w:spacing w:val="-18"/>
                        <w:sz w:val="18"/>
                        <w:szCs w:val="18"/>
                      </w:rPr>
                      <w:t xml:space="preserve"> </w:t>
                    </w:r>
                    <w:r>
                      <w:rPr>
                        <w:rFonts w:ascii="Times New Roman" w:eastAsia="Times New Roman" w:hAnsi="Times New Roman" w:cs="Times New Roman"/>
                        <w:color w:val="030303"/>
                        <w:sz w:val="18"/>
                        <w:szCs w:val="18"/>
                      </w:rPr>
                      <w:t>Works</w:t>
                    </w:r>
                  </w:p>
                </w:txbxContent>
              </v:textbox>
              <w10:wrap anchorx="page" anchory="page"/>
            </v:shape>
          </w:pict>
        </mc:Fallback>
      </mc:AlternateContent>
    </w:r>
    <w:r w:rsidR="00A82F4D">
      <w:rPr>
        <w:noProof/>
      </w:rPr>
      <w:drawing>
        <wp:anchor distT="0" distB="0" distL="114300" distR="114300" simplePos="0" relativeHeight="251654144" behindDoc="1" locked="0" layoutInCell="1" allowOverlap="1" wp14:anchorId="3F246832" wp14:editId="72BE2DCA">
          <wp:simplePos x="0" y="0"/>
          <wp:positionH relativeFrom="page">
            <wp:posOffset>3511550</wp:posOffset>
          </wp:positionH>
          <wp:positionV relativeFrom="page">
            <wp:posOffset>407035</wp:posOffset>
          </wp:positionV>
          <wp:extent cx="521335" cy="511810"/>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511810"/>
                  </a:xfrm>
                  <a:prstGeom prst="rect">
                    <a:avLst/>
                  </a:prstGeom>
                  <a:noFill/>
                </pic:spPr>
              </pic:pic>
            </a:graphicData>
          </a:graphic>
        </wp:anchor>
      </w:drawing>
    </w:r>
    <w:r>
      <w:rPr>
        <w:noProof/>
      </w:rPr>
      <mc:AlternateContent>
        <mc:Choice Requires="wps">
          <w:drawing>
            <wp:anchor distT="0" distB="0" distL="114300" distR="114300" simplePos="0" relativeHeight="251656192" behindDoc="1" locked="0" layoutInCell="1" allowOverlap="1" wp14:anchorId="04EF803E" wp14:editId="731786B0">
              <wp:simplePos x="0" y="0"/>
              <wp:positionH relativeFrom="page">
                <wp:posOffset>5528945</wp:posOffset>
              </wp:positionH>
              <wp:positionV relativeFrom="page">
                <wp:posOffset>838200</wp:posOffset>
              </wp:positionV>
              <wp:extent cx="1282065" cy="556895"/>
              <wp:effectExtent l="0" t="0" r="13335" b="146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A8C67" w14:textId="77777777" w:rsidR="00953685" w:rsidRDefault="00DA31A6">
                          <w:pPr>
                            <w:spacing w:line="204" w:lineRule="exact"/>
                            <w:ind w:left="27"/>
                            <w:rPr>
                              <w:rFonts w:ascii="Times New Roman" w:eastAsia="Times New Roman" w:hAnsi="Times New Roman" w:cs="Times New Roman"/>
                              <w:sz w:val="18"/>
                              <w:szCs w:val="18"/>
                            </w:rPr>
                          </w:pPr>
                          <w:r>
                            <w:rPr>
                              <w:rFonts w:ascii="Times New Roman" w:eastAsia="Times New Roman" w:hAnsi="Times New Roman" w:cs="Times New Roman"/>
                              <w:color w:val="030303"/>
                              <w:w w:val="105"/>
                              <w:sz w:val="18"/>
                              <w:szCs w:val="18"/>
                            </w:rPr>
                            <w:t>200</w:t>
                          </w:r>
                          <w:r>
                            <w:rPr>
                              <w:rFonts w:ascii="Times New Roman" w:eastAsia="Times New Roman" w:hAnsi="Times New Roman" w:cs="Times New Roman"/>
                              <w:color w:val="030303"/>
                              <w:spacing w:val="-23"/>
                              <w:w w:val="105"/>
                              <w:sz w:val="18"/>
                              <w:szCs w:val="18"/>
                            </w:rPr>
                            <w:t xml:space="preserve"> </w:t>
                          </w:r>
                          <w:r>
                            <w:rPr>
                              <w:rFonts w:ascii="Times New Roman" w:eastAsia="Times New Roman" w:hAnsi="Times New Roman" w:cs="Times New Roman"/>
                              <w:color w:val="030303"/>
                              <w:w w:val="105"/>
                              <w:sz w:val="18"/>
                              <w:szCs w:val="18"/>
                            </w:rPr>
                            <w:t>South</w:t>
                          </w:r>
                          <w:r>
                            <w:rPr>
                              <w:rFonts w:ascii="Times New Roman" w:eastAsia="Times New Roman" w:hAnsi="Times New Roman" w:cs="Times New Roman"/>
                              <w:color w:val="030303"/>
                              <w:spacing w:val="-16"/>
                              <w:w w:val="105"/>
                              <w:sz w:val="18"/>
                              <w:szCs w:val="18"/>
                            </w:rPr>
                            <w:t xml:space="preserve"> </w:t>
                          </w:r>
                          <w:r>
                            <w:rPr>
                              <w:rFonts w:ascii="Times New Roman" w:eastAsia="Times New Roman" w:hAnsi="Times New Roman" w:cs="Times New Roman"/>
                              <w:color w:val="030303"/>
                              <w:w w:val="105"/>
                              <w:sz w:val="18"/>
                              <w:szCs w:val="18"/>
                            </w:rPr>
                            <w:t>President</w:t>
                          </w:r>
                          <w:r>
                            <w:rPr>
                              <w:rFonts w:ascii="Times New Roman" w:eastAsia="Times New Roman" w:hAnsi="Times New Roman" w:cs="Times New Roman"/>
                              <w:color w:val="030303"/>
                              <w:spacing w:val="-14"/>
                              <w:w w:val="105"/>
                              <w:sz w:val="18"/>
                              <w:szCs w:val="18"/>
                            </w:rPr>
                            <w:t xml:space="preserve"> </w:t>
                          </w:r>
                          <w:r>
                            <w:rPr>
                              <w:rFonts w:ascii="Times New Roman" w:eastAsia="Times New Roman" w:hAnsi="Times New Roman" w:cs="Times New Roman"/>
                              <w:color w:val="030303"/>
                              <w:w w:val="105"/>
                              <w:sz w:val="18"/>
                              <w:szCs w:val="18"/>
                            </w:rPr>
                            <w:t>S</w:t>
                          </w:r>
                          <w:r>
                            <w:rPr>
                              <w:rFonts w:ascii="Times New Roman" w:eastAsia="Times New Roman" w:hAnsi="Times New Roman" w:cs="Times New Roman"/>
                              <w:color w:val="030303"/>
                              <w:spacing w:val="-9"/>
                              <w:w w:val="105"/>
                              <w:sz w:val="18"/>
                              <w:szCs w:val="18"/>
                            </w:rPr>
                            <w:t>t</w:t>
                          </w:r>
                          <w:r>
                            <w:rPr>
                              <w:rFonts w:ascii="Times New Roman" w:eastAsia="Times New Roman" w:hAnsi="Times New Roman" w:cs="Times New Roman"/>
                              <w:color w:val="2B2B2B"/>
                              <w:spacing w:val="8"/>
                              <w:w w:val="105"/>
                              <w:sz w:val="18"/>
                              <w:szCs w:val="18"/>
                            </w:rPr>
                            <w:t>r</w:t>
                          </w:r>
                          <w:r>
                            <w:rPr>
                              <w:rFonts w:ascii="Times New Roman" w:eastAsia="Times New Roman" w:hAnsi="Times New Roman" w:cs="Times New Roman"/>
                              <w:color w:val="030303"/>
                              <w:w w:val="105"/>
                              <w:sz w:val="18"/>
                              <w:szCs w:val="18"/>
                            </w:rPr>
                            <w:t>eet</w:t>
                          </w:r>
                        </w:p>
                        <w:p w14:paraId="29A94434" w14:textId="77777777" w:rsidR="00953685" w:rsidRDefault="00DA31A6">
                          <w:pPr>
                            <w:spacing w:before="14" w:line="252" w:lineRule="auto"/>
                            <w:ind w:left="20" w:right="540" w:firstLine="7"/>
                            <w:rPr>
                              <w:rFonts w:ascii="Times New Roman" w:eastAsia="Times New Roman" w:hAnsi="Times New Roman" w:cs="Times New Roman"/>
                              <w:sz w:val="18"/>
                              <w:szCs w:val="18"/>
                            </w:rPr>
                          </w:pPr>
                          <w:r>
                            <w:rPr>
                              <w:rFonts w:ascii="Times New Roman" w:eastAsia="Times New Roman" w:hAnsi="Times New Roman" w:cs="Times New Roman"/>
                              <w:color w:val="030303"/>
                              <w:sz w:val="18"/>
                              <w:szCs w:val="18"/>
                            </w:rPr>
                            <w:t>Post</w:t>
                          </w:r>
                          <w:r>
                            <w:rPr>
                              <w:rFonts w:ascii="Times New Roman" w:eastAsia="Times New Roman" w:hAnsi="Times New Roman" w:cs="Times New Roman"/>
                              <w:color w:val="030303"/>
                              <w:spacing w:val="-21"/>
                              <w:sz w:val="18"/>
                              <w:szCs w:val="18"/>
                            </w:rPr>
                            <w:t xml:space="preserve"> </w:t>
                          </w:r>
                          <w:r>
                            <w:rPr>
                              <w:rFonts w:ascii="Times New Roman" w:eastAsia="Times New Roman" w:hAnsi="Times New Roman" w:cs="Times New Roman"/>
                              <w:color w:val="030303"/>
                              <w:sz w:val="18"/>
                              <w:szCs w:val="18"/>
                            </w:rPr>
                            <w:t>Office</w:t>
                          </w:r>
                          <w:r>
                            <w:rPr>
                              <w:rFonts w:ascii="Times New Roman" w:eastAsia="Times New Roman" w:hAnsi="Times New Roman" w:cs="Times New Roman"/>
                              <w:color w:val="030303"/>
                              <w:spacing w:val="-2"/>
                              <w:sz w:val="18"/>
                              <w:szCs w:val="18"/>
                            </w:rPr>
                            <w:t xml:space="preserve"> </w:t>
                          </w:r>
                          <w:r>
                            <w:rPr>
                              <w:rFonts w:ascii="Times New Roman" w:eastAsia="Times New Roman" w:hAnsi="Times New Roman" w:cs="Times New Roman"/>
                              <w:color w:val="030303"/>
                              <w:sz w:val="18"/>
                              <w:szCs w:val="18"/>
                            </w:rPr>
                            <w:t>Box</w:t>
                          </w:r>
                          <w:r>
                            <w:rPr>
                              <w:rFonts w:ascii="Times New Roman" w:eastAsia="Times New Roman" w:hAnsi="Times New Roman" w:cs="Times New Roman"/>
                              <w:color w:val="030303"/>
                              <w:spacing w:val="-6"/>
                              <w:sz w:val="18"/>
                              <w:szCs w:val="18"/>
                            </w:rPr>
                            <w:t xml:space="preserve"> </w:t>
                          </w:r>
                          <w:r>
                            <w:rPr>
                              <w:rFonts w:ascii="Times New Roman" w:eastAsia="Times New Roman" w:hAnsi="Times New Roman" w:cs="Times New Roman"/>
                              <w:color w:val="030303"/>
                              <w:sz w:val="18"/>
                              <w:szCs w:val="18"/>
                            </w:rPr>
                            <w:t>17</w:t>
                          </w:r>
                          <w:r>
                            <w:rPr>
                              <w:rFonts w:ascii="Times New Roman" w:eastAsia="Times New Roman" w:hAnsi="Times New Roman" w:cs="Times New Roman"/>
                              <w:color w:val="030303"/>
                              <w:w w:val="111"/>
                              <w:sz w:val="18"/>
                              <w:szCs w:val="18"/>
                            </w:rPr>
                            <w:t xml:space="preserve"> </w:t>
                          </w:r>
                          <w:r>
                            <w:rPr>
                              <w:rFonts w:ascii="Times New Roman" w:eastAsia="Times New Roman" w:hAnsi="Times New Roman" w:cs="Times New Roman"/>
                              <w:color w:val="030303"/>
                              <w:w w:val="95"/>
                              <w:sz w:val="18"/>
                              <w:szCs w:val="18"/>
                            </w:rPr>
                            <w:t>Jackson,</w:t>
                          </w:r>
                          <w:r>
                            <w:rPr>
                              <w:rFonts w:ascii="Times New Roman" w:eastAsia="Times New Roman" w:hAnsi="Times New Roman" w:cs="Times New Roman"/>
                              <w:color w:val="030303"/>
                              <w:spacing w:val="34"/>
                              <w:w w:val="95"/>
                              <w:sz w:val="18"/>
                              <w:szCs w:val="18"/>
                            </w:rPr>
                            <w:t xml:space="preserve"> </w:t>
                          </w:r>
                          <w:r>
                            <w:rPr>
                              <w:rFonts w:ascii="Times New Roman" w:eastAsia="Times New Roman" w:hAnsi="Times New Roman" w:cs="Times New Roman"/>
                              <w:color w:val="030303"/>
                              <w:w w:val="95"/>
                              <w:sz w:val="18"/>
                              <w:szCs w:val="18"/>
                            </w:rPr>
                            <w:t>Mi</w:t>
                          </w:r>
                          <w:r>
                            <w:rPr>
                              <w:rFonts w:ascii="Times New Roman" w:eastAsia="Times New Roman" w:hAnsi="Times New Roman" w:cs="Times New Roman"/>
                              <w:color w:val="030303"/>
                              <w:spacing w:val="4"/>
                              <w:w w:val="95"/>
                              <w:sz w:val="18"/>
                              <w:szCs w:val="18"/>
                            </w:rPr>
                            <w:t>s</w:t>
                          </w:r>
                          <w:r>
                            <w:rPr>
                              <w:rFonts w:ascii="Times New Roman" w:eastAsia="Times New Roman" w:hAnsi="Times New Roman" w:cs="Times New Roman"/>
                              <w:color w:val="666666"/>
                              <w:spacing w:val="-1"/>
                              <w:w w:val="95"/>
                              <w:sz w:val="18"/>
                              <w:szCs w:val="18"/>
                            </w:rPr>
                            <w:t>s</w:t>
                          </w:r>
                          <w:r>
                            <w:rPr>
                              <w:rFonts w:ascii="Times New Roman" w:eastAsia="Times New Roman" w:hAnsi="Times New Roman" w:cs="Times New Roman"/>
                              <w:color w:val="030303"/>
                              <w:w w:val="95"/>
                              <w:sz w:val="18"/>
                              <w:szCs w:val="18"/>
                            </w:rPr>
                            <w:t>issippi</w:t>
                          </w:r>
                          <w:r>
                            <w:rPr>
                              <w:rFonts w:ascii="Times New Roman" w:eastAsia="Times New Roman" w:hAnsi="Times New Roman" w:cs="Times New Roman"/>
                              <w:color w:val="030303"/>
                              <w:w w:val="96"/>
                              <w:sz w:val="18"/>
                              <w:szCs w:val="18"/>
                            </w:rPr>
                            <w:t xml:space="preserve"> </w:t>
                          </w:r>
                          <w:r>
                            <w:rPr>
                              <w:rFonts w:ascii="Times New Roman" w:eastAsia="Times New Roman" w:hAnsi="Times New Roman" w:cs="Times New Roman"/>
                              <w:color w:val="030303"/>
                              <w:sz w:val="18"/>
                              <w:szCs w:val="18"/>
                            </w:rPr>
                            <w:t>3920S·0017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30" type="#_x0000_t202" style="position:absolute;margin-left:435.35pt;margin-top:66pt;width:100.95pt;height:4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32sAIAALA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" filled="f" stroked="f">
              <v:textbox inset="0,0,0,0">
                <w:txbxContent>
                  <w:p w:rsidR="00953685" w:rsidRDefault="00DA31A6">
                    <w:pPr>
                      <w:spacing w:line="204" w:lineRule="exact"/>
                      <w:ind w:left="27"/>
                      <w:rPr>
                        <w:rFonts w:ascii="Times New Roman" w:eastAsia="Times New Roman" w:hAnsi="Times New Roman" w:cs="Times New Roman"/>
                        <w:sz w:val="18"/>
                        <w:szCs w:val="18"/>
                      </w:rPr>
                    </w:pPr>
                    <w:r>
                      <w:rPr>
                        <w:rFonts w:ascii="Times New Roman" w:eastAsia="Times New Roman" w:hAnsi="Times New Roman" w:cs="Times New Roman"/>
                        <w:color w:val="030303"/>
                        <w:w w:val="105"/>
                        <w:sz w:val="18"/>
                        <w:szCs w:val="18"/>
                      </w:rPr>
                      <w:t>200</w:t>
                    </w:r>
                    <w:r>
                      <w:rPr>
                        <w:rFonts w:ascii="Times New Roman" w:eastAsia="Times New Roman" w:hAnsi="Times New Roman" w:cs="Times New Roman"/>
                        <w:color w:val="030303"/>
                        <w:spacing w:val="-23"/>
                        <w:w w:val="105"/>
                        <w:sz w:val="18"/>
                        <w:szCs w:val="18"/>
                      </w:rPr>
                      <w:t xml:space="preserve"> </w:t>
                    </w:r>
                    <w:r>
                      <w:rPr>
                        <w:rFonts w:ascii="Times New Roman" w:eastAsia="Times New Roman" w:hAnsi="Times New Roman" w:cs="Times New Roman"/>
                        <w:color w:val="030303"/>
                        <w:w w:val="105"/>
                        <w:sz w:val="18"/>
                        <w:szCs w:val="18"/>
                      </w:rPr>
                      <w:t>South</w:t>
                    </w:r>
                    <w:r>
                      <w:rPr>
                        <w:rFonts w:ascii="Times New Roman" w:eastAsia="Times New Roman" w:hAnsi="Times New Roman" w:cs="Times New Roman"/>
                        <w:color w:val="030303"/>
                        <w:spacing w:val="-16"/>
                        <w:w w:val="105"/>
                        <w:sz w:val="18"/>
                        <w:szCs w:val="18"/>
                      </w:rPr>
                      <w:t xml:space="preserve"> </w:t>
                    </w:r>
                    <w:r>
                      <w:rPr>
                        <w:rFonts w:ascii="Times New Roman" w:eastAsia="Times New Roman" w:hAnsi="Times New Roman" w:cs="Times New Roman"/>
                        <w:color w:val="030303"/>
                        <w:w w:val="105"/>
                        <w:sz w:val="18"/>
                        <w:szCs w:val="18"/>
                      </w:rPr>
                      <w:t>President</w:t>
                    </w:r>
                    <w:r>
                      <w:rPr>
                        <w:rFonts w:ascii="Times New Roman" w:eastAsia="Times New Roman" w:hAnsi="Times New Roman" w:cs="Times New Roman"/>
                        <w:color w:val="030303"/>
                        <w:spacing w:val="-14"/>
                        <w:w w:val="105"/>
                        <w:sz w:val="18"/>
                        <w:szCs w:val="18"/>
                      </w:rPr>
                      <w:t xml:space="preserve"> </w:t>
                    </w:r>
                    <w:r>
                      <w:rPr>
                        <w:rFonts w:ascii="Times New Roman" w:eastAsia="Times New Roman" w:hAnsi="Times New Roman" w:cs="Times New Roman"/>
                        <w:color w:val="030303"/>
                        <w:w w:val="105"/>
                        <w:sz w:val="18"/>
                        <w:szCs w:val="18"/>
                      </w:rPr>
                      <w:t>S</w:t>
                    </w:r>
                    <w:r>
                      <w:rPr>
                        <w:rFonts w:ascii="Times New Roman" w:eastAsia="Times New Roman" w:hAnsi="Times New Roman" w:cs="Times New Roman"/>
                        <w:color w:val="030303"/>
                        <w:spacing w:val="-9"/>
                        <w:w w:val="105"/>
                        <w:sz w:val="18"/>
                        <w:szCs w:val="18"/>
                      </w:rPr>
                      <w:t>t</w:t>
                    </w:r>
                    <w:r>
                      <w:rPr>
                        <w:rFonts w:ascii="Times New Roman" w:eastAsia="Times New Roman" w:hAnsi="Times New Roman" w:cs="Times New Roman"/>
                        <w:color w:val="2B2B2B"/>
                        <w:spacing w:val="8"/>
                        <w:w w:val="105"/>
                        <w:sz w:val="18"/>
                        <w:szCs w:val="18"/>
                      </w:rPr>
                      <w:t>r</w:t>
                    </w:r>
                    <w:r>
                      <w:rPr>
                        <w:rFonts w:ascii="Times New Roman" w:eastAsia="Times New Roman" w:hAnsi="Times New Roman" w:cs="Times New Roman"/>
                        <w:color w:val="030303"/>
                        <w:w w:val="105"/>
                        <w:sz w:val="18"/>
                        <w:szCs w:val="18"/>
                      </w:rPr>
                      <w:t>eet</w:t>
                    </w:r>
                  </w:p>
                  <w:p w:rsidR="00953685" w:rsidRDefault="00DA31A6">
                    <w:pPr>
                      <w:spacing w:before="14" w:line="252" w:lineRule="auto"/>
                      <w:ind w:left="20" w:right="540" w:firstLine="7"/>
                      <w:rPr>
                        <w:rFonts w:ascii="Times New Roman" w:eastAsia="Times New Roman" w:hAnsi="Times New Roman" w:cs="Times New Roman"/>
                        <w:sz w:val="18"/>
                        <w:szCs w:val="18"/>
                      </w:rPr>
                    </w:pPr>
                    <w:r>
                      <w:rPr>
                        <w:rFonts w:ascii="Times New Roman" w:eastAsia="Times New Roman" w:hAnsi="Times New Roman" w:cs="Times New Roman"/>
                        <w:color w:val="030303"/>
                        <w:sz w:val="18"/>
                        <w:szCs w:val="18"/>
                      </w:rPr>
                      <w:t>Post</w:t>
                    </w:r>
                    <w:r>
                      <w:rPr>
                        <w:rFonts w:ascii="Times New Roman" w:eastAsia="Times New Roman" w:hAnsi="Times New Roman" w:cs="Times New Roman"/>
                        <w:color w:val="030303"/>
                        <w:spacing w:val="-21"/>
                        <w:sz w:val="18"/>
                        <w:szCs w:val="18"/>
                      </w:rPr>
                      <w:t xml:space="preserve"> </w:t>
                    </w:r>
                    <w:r>
                      <w:rPr>
                        <w:rFonts w:ascii="Times New Roman" w:eastAsia="Times New Roman" w:hAnsi="Times New Roman" w:cs="Times New Roman"/>
                        <w:color w:val="030303"/>
                        <w:sz w:val="18"/>
                        <w:szCs w:val="18"/>
                      </w:rPr>
                      <w:t>Office</w:t>
                    </w:r>
                    <w:r>
                      <w:rPr>
                        <w:rFonts w:ascii="Times New Roman" w:eastAsia="Times New Roman" w:hAnsi="Times New Roman" w:cs="Times New Roman"/>
                        <w:color w:val="030303"/>
                        <w:spacing w:val="-2"/>
                        <w:sz w:val="18"/>
                        <w:szCs w:val="18"/>
                      </w:rPr>
                      <w:t xml:space="preserve"> </w:t>
                    </w:r>
                    <w:r>
                      <w:rPr>
                        <w:rFonts w:ascii="Times New Roman" w:eastAsia="Times New Roman" w:hAnsi="Times New Roman" w:cs="Times New Roman"/>
                        <w:color w:val="030303"/>
                        <w:sz w:val="18"/>
                        <w:szCs w:val="18"/>
                      </w:rPr>
                      <w:t>Box</w:t>
                    </w:r>
                    <w:r>
                      <w:rPr>
                        <w:rFonts w:ascii="Times New Roman" w:eastAsia="Times New Roman" w:hAnsi="Times New Roman" w:cs="Times New Roman"/>
                        <w:color w:val="030303"/>
                        <w:spacing w:val="-6"/>
                        <w:sz w:val="18"/>
                        <w:szCs w:val="18"/>
                      </w:rPr>
                      <w:t xml:space="preserve"> </w:t>
                    </w:r>
                    <w:r>
                      <w:rPr>
                        <w:rFonts w:ascii="Times New Roman" w:eastAsia="Times New Roman" w:hAnsi="Times New Roman" w:cs="Times New Roman"/>
                        <w:color w:val="030303"/>
                        <w:sz w:val="18"/>
                        <w:szCs w:val="18"/>
                      </w:rPr>
                      <w:t>17</w:t>
                    </w:r>
                    <w:r>
                      <w:rPr>
                        <w:rFonts w:ascii="Times New Roman" w:eastAsia="Times New Roman" w:hAnsi="Times New Roman" w:cs="Times New Roman"/>
                        <w:color w:val="030303"/>
                        <w:w w:val="111"/>
                        <w:sz w:val="18"/>
                        <w:szCs w:val="18"/>
                      </w:rPr>
                      <w:t xml:space="preserve"> </w:t>
                    </w:r>
                    <w:r>
                      <w:rPr>
                        <w:rFonts w:ascii="Times New Roman" w:eastAsia="Times New Roman" w:hAnsi="Times New Roman" w:cs="Times New Roman"/>
                        <w:color w:val="030303"/>
                        <w:w w:val="95"/>
                        <w:sz w:val="18"/>
                        <w:szCs w:val="18"/>
                      </w:rPr>
                      <w:t>Jackson,</w:t>
                    </w:r>
                    <w:r>
                      <w:rPr>
                        <w:rFonts w:ascii="Times New Roman" w:eastAsia="Times New Roman" w:hAnsi="Times New Roman" w:cs="Times New Roman"/>
                        <w:color w:val="030303"/>
                        <w:spacing w:val="34"/>
                        <w:w w:val="95"/>
                        <w:sz w:val="18"/>
                        <w:szCs w:val="18"/>
                      </w:rPr>
                      <w:t xml:space="preserve"> </w:t>
                    </w:r>
                    <w:r>
                      <w:rPr>
                        <w:rFonts w:ascii="Times New Roman" w:eastAsia="Times New Roman" w:hAnsi="Times New Roman" w:cs="Times New Roman"/>
                        <w:color w:val="030303"/>
                        <w:w w:val="95"/>
                        <w:sz w:val="18"/>
                        <w:szCs w:val="18"/>
                      </w:rPr>
                      <w:t>Mi</w:t>
                    </w:r>
                    <w:r>
                      <w:rPr>
                        <w:rFonts w:ascii="Times New Roman" w:eastAsia="Times New Roman" w:hAnsi="Times New Roman" w:cs="Times New Roman"/>
                        <w:color w:val="030303"/>
                        <w:spacing w:val="4"/>
                        <w:w w:val="95"/>
                        <w:sz w:val="18"/>
                        <w:szCs w:val="18"/>
                      </w:rPr>
                      <w:t>s</w:t>
                    </w:r>
                    <w:r>
                      <w:rPr>
                        <w:rFonts w:ascii="Times New Roman" w:eastAsia="Times New Roman" w:hAnsi="Times New Roman" w:cs="Times New Roman"/>
                        <w:color w:val="666666"/>
                        <w:spacing w:val="-1"/>
                        <w:w w:val="95"/>
                        <w:sz w:val="18"/>
                        <w:szCs w:val="18"/>
                      </w:rPr>
                      <w:t>s</w:t>
                    </w:r>
                    <w:r>
                      <w:rPr>
                        <w:rFonts w:ascii="Times New Roman" w:eastAsia="Times New Roman" w:hAnsi="Times New Roman" w:cs="Times New Roman"/>
                        <w:color w:val="030303"/>
                        <w:w w:val="95"/>
                        <w:sz w:val="18"/>
                        <w:szCs w:val="18"/>
                      </w:rPr>
                      <w:t>issippi</w:t>
                    </w:r>
                    <w:r>
                      <w:rPr>
                        <w:rFonts w:ascii="Times New Roman" w:eastAsia="Times New Roman" w:hAnsi="Times New Roman" w:cs="Times New Roman"/>
                        <w:color w:val="030303"/>
                        <w:w w:val="96"/>
                        <w:sz w:val="18"/>
                        <w:szCs w:val="18"/>
                      </w:rPr>
                      <w:t xml:space="preserve"> </w:t>
                    </w:r>
                    <w:r>
                      <w:rPr>
                        <w:rFonts w:ascii="Times New Roman" w:eastAsia="Times New Roman" w:hAnsi="Times New Roman" w:cs="Times New Roman"/>
                        <w:color w:val="030303"/>
                        <w:sz w:val="18"/>
                        <w:szCs w:val="18"/>
                      </w:rPr>
                      <w:t>3920S·0017</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689708AB" wp14:editId="05347658">
              <wp:simplePos x="0" y="0"/>
              <wp:positionH relativeFrom="page">
                <wp:posOffset>5528945</wp:posOffset>
              </wp:positionH>
              <wp:positionV relativeFrom="page">
                <wp:posOffset>1532255</wp:posOffset>
              </wp:positionV>
              <wp:extent cx="706755" cy="139700"/>
              <wp:effectExtent l="0" t="0" r="17145"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B5C89" w14:textId="77777777" w:rsidR="00953685" w:rsidRDefault="00953685" w:rsidP="00490F4B">
                          <w:pPr>
                            <w:spacing w:line="204" w:lineRule="exact"/>
                            <w:rPr>
                              <w:rFonts w:ascii="Times New Roman" w:eastAsia="Times New Roman" w:hAnsi="Times New Roman"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31" type="#_x0000_t202" style="position:absolute;margin-left:435.35pt;margin-top:120.65pt;width:55.6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" filled="f" stroked="f">
              <v:textbox inset="0,0,0,0">
                <w:txbxContent>
                  <w:p w:rsidR="00953685" w:rsidRDefault="00953685" w:rsidP="00490F4B">
                    <w:pPr>
                      <w:spacing w:line="204" w:lineRule="exact"/>
                      <w:rPr>
                        <w:rFonts w:ascii="Times New Roman" w:eastAsia="Times New Roman" w:hAnsi="Times New Roman" w:cs="Times New Roman"/>
                        <w:sz w:val="18"/>
                        <w:szCs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48FA3" w14:textId="77777777" w:rsidR="00953685" w:rsidRDefault="009F26B0" w:rsidP="00F82F67">
    <w:pPr>
      <w:pStyle w:val="Header"/>
    </w:pPr>
    <w:r>
      <w:t xml:space="preserve">Addendum No. </w:t>
    </w:r>
    <w:r w:rsidR="00633CAE">
      <w:t>1</w:t>
    </w:r>
  </w:p>
  <w:p w14:paraId="2DB73F73" w14:textId="0058A665" w:rsidR="009F26B0" w:rsidRPr="00F82F67" w:rsidRDefault="00633CAE" w:rsidP="00F82F67">
    <w:pPr>
      <w:pStyle w:val="Header"/>
    </w:pPr>
    <w:r>
      <w:t>March 1</w:t>
    </w:r>
    <w:r w:rsidR="00340B42">
      <w:t>9</w:t>
    </w:r>
    <w:r>
      <w:t>,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24D6"/>
    <w:multiLevelType w:val="multilevel"/>
    <w:tmpl w:val="C4C2C484"/>
    <w:lvl w:ilvl="0">
      <w:start w:val="3"/>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0645E9"/>
    <w:multiLevelType w:val="hybridMultilevel"/>
    <w:tmpl w:val="76701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52E94"/>
    <w:multiLevelType w:val="hybridMultilevel"/>
    <w:tmpl w:val="BA248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27695"/>
    <w:multiLevelType w:val="multilevel"/>
    <w:tmpl w:val="B41C0598"/>
    <w:lvl w:ilvl="0">
      <w:start w:val="3"/>
      <w:numFmt w:val="decimal"/>
      <w:lvlText w:val="%1"/>
      <w:lvlJc w:val="left"/>
      <w:pPr>
        <w:ind w:hanging="720"/>
      </w:pPr>
      <w:rPr>
        <w:rFonts w:hint="default"/>
      </w:rPr>
    </w:lvl>
    <w:lvl w:ilvl="1">
      <w:start w:val="1"/>
      <w:numFmt w:val="decimal"/>
      <w:lvlText w:val="%1.%2"/>
      <w:lvlJc w:val="left"/>
      <w:pPr>
        <w:ind w:hanging="720"/>
      </w:pPr>
      <w:rPr>
        <w:rFonts w:ascii="Times New Roman" w:eastAsia="Arial" w:hAnsi="Times New Roman" w:cs="Times New Roman" w:hint="default"/>
        <w:b/>
        <w:bCs/>
        <w:color w:val="080808"/>
        <w:w w:val="102"/>
        <w:sz w:val="23"/>
        <w:szCs w:val="23"/>
      </w:rPr>
    </w:lvl>
    <w:lvl w:ilvl="2">
      <w:start w:val="1"/>
      <w:numFmt w:val="bullet"/>
      <w:lvlText w:val="•"/>
      <w:lvlJc w:val="left"/>
      <w:pPr>
        <w:ind w:hanging="360"/>
      </w:pPr>
      <w:rPr>
        <w:rFonts w:ascii="Arial" w:eastAsia="Arial" w:hAnsi="Arial" w:hint="default"/>
        <w:color w:val="080808"/>
        <w:w w:val="149"/>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18E36860"/>
    <w:multiLevelType w:val="hybridMultilevel"/>
    <w:tmpl w:val="BBB0FD18"/>
    <w:lvl w:ilvl="0" w:tplc="30849244">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26E97C3A"/>
    <w:multiLevelType w:val="hybridMultilevel"/>
    <w:tmpl w:val="13DE8D6C"/>
    <w:lvl w:ilvl="0" w:tplc="EA289DB0">
      <w:start w:val="1"/>
      <w:numFmt w:val="lowerLetter"/>
      <w:lvlText w:val="(%1)"/>
      <w:lvlJc w:val="left"/>
      <w:pPr>
        <w:ind w:hanging="404"/>
      </w:pPr>
      <w:rPr>
        <w:rFonts w:ascii="Arial" w:eastAsia="Arial" w:hAnsi="Arial" w:hint="default"/>
        <w:color w:val="080808"/>
        <w:w w:val="102"/>
        <w:sz w:val="19"/>
        <w:szCs w:val="19"/>
      </w:rPr>
    </w:lvl>
    <w:lvl w:ilvl="1" w:tplc="E2EE45DE">
      <w:start w:val="1"/>
      <w:numFmt w:val="decimal"/>
      <w:lvlText w:val="(%2)"/>
      <w:lvlJc w:val="left"/>
      <w:pPr>
        <w:ind w:hanging="404"/>
      </w:pPr>
      <w:rPr>
        <w:rFonts w:ascii="Arial" w:eastAsia="Arial" w:hAnsi="Arial" w:hint="default"/>
        <w:color w:val="080808"/>
        <w:w w:val="106"/>
        <w:sz w:val="19"/>
        <w:szCs w:val="19"/>
      </w:rPr>
    </w:lvl>
    <w:lvl w:ilvl="2" w:tplc="D9F41748">
      <w:start w:val="1"/>
      <w:numFmt w:val="lowerLetter"/>
      <w:lvlText w:val="(%3)"/>
      <w:lvlJc w:val="left"/>
      <w:pPr>
        <w:ind w:hanging="404"/>
      </w:pPr>
      <w:rPr>
        <w:rFonts w:ascii="Arial" w:eastAsia="Arial" w:hAnsi="Arial" w:hint="default"/>
        <w:color w:val="080808"/>
        <w:w w:val="99"/>
        <w:sz w:val="19"/>
        <w:szCs w:val="19"/>
      </w:rPr>
    </w:lvl>
    <w:lvl w:ilvl="3" w:tplc="64826E26">
      <w:start w:val="1"/>
      <w:numFmt w:val="bullet"/>
      <w:lvlText w:val="•"/>
      <w:lvlJc w:val="left"/>
      <w:rPr>
        <w:rFonts w:hint="default"/>
      </w:rPr>
    </w:lvl>
    <w:lvl w:ilvl="4" w:tplc="11CC133C">
      <w:start w:val="1"/>
      <w:numFmt w:val="bullet"/>
      <w:lvlText w:val="•"/>
      <w:lvlJc w:val="left"/>
      <w:rPr>
        <w:rFonts w:hint="default"/>
      </w:rPr>
    </w:lvl>
    <w:lvl w:ilvl="5" w:tplc="4AF63B04">
      <w:start w:val="1"/>
      <w:numFmt w:val="bullet"/>
      <w:lvlText w:val="•"/>
      <w:lvlJc w:val="left"/>
      <w:rPr>
        <w:rFonts w:hint="default"/>
      </w:rPr>
    </w:lvl>
    <w:lvl w:ilvl="6" w:tplc="9C8ACE9E">
      <w:start w:val="1"/>
      <w:numFmt w:val="bullet"/>
      <w:lvlText w:val="•"/>
      <w:lvlJc w:val="left"/>
      <w:rPr>
        <w:rFonts w:hint="default"/>
      </w:rPr>
    </w:lvl>
    <w:lvl w:ilvl="7" w:tplc="3EAA560C">
      <w:start w:val="1"/>
      <w:numFmt w:val="bullet"/>
      <w:lvlText w:val="•"/>
      <w:lvlJc w:val="left"/>
      <w:rPr>
        <w:rFonts w:hint="default"/>
      </w:rPr>
    </w:lvl>
    <w:lvl w:ilvl="8" w:tplc="A4140E1E">
      <w:start w:val="1"/>
      <w:numFmt w:val="bullet"/>
      <w:lvlText w:val="•"/>
      <w:lvlJc w:val="left"/>
      <w:rPr>
        <w:rFonts w:hint="default"/>
      </w:rPr>
    </w:lvl>
  </w:abstractNum>
  <w:abstractNum w:abstractNumId="6" w15:restartNumberingAfterBreak="0">
    <w:nsid w:val="2DD0382A"/>
    <w:multiLevelType w:val="hybridMultilevel"/>
    <w:tmpl w:val="57FE1DB6"/>
    <w:lvl w:ilvl="0" w:tplc="0409000F">
      <w:start w:val="1"/>
      <w:numFmt w:val="decimal"/>
      <w:lvlText w:val="%1."/>
      <w:lvlJc w:val="left"/>
      <w:pPr>
        <w:ind w:left="720" w:hanging="360"/>
      </w:pPr>
    </w:lvl>
    <w:lvl w:ilvl="1" w:tplc="474E08D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B022D"/>
    <w:multiLevelType w:val="hybridMultilevel"/>
    <w:tmpl w:val="F68AA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E07F0"/>
    <w:multiLevelType w:val="hybridMultilevel"/>
    <w:tmpl w:val="1E6431C6"/>
    <w:lvl w:ilvl="0" w:tplc="29202F9A">
      <w:start w:val="1"/>
      <w:numFmt w:val="decimal"/>
      <w:lvlText w:val="%1."/>
      <w:lvlJc w:val="left"/>
      <w:pPr>
        <w:ind w:left="360" w:hanging="360"/>
      </w:pPr>
      <w:rPr>
        <w:strike w:val="0"/>
        <w:color w:val="auto"/>
      </w:r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9" w15:restartNumberingAfterBreak="0">
    <w:nsid w:val="3A8C4130"/>
    <w:multiLevelType w:val="hybridMultilevel"/>
    <w:tmpl w:val="9074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D41C9"/>
    <w:multiLevelType w:val="hybridMultilevel"/>
    <w:tmpl w:val="03228028"/>
    <w:lvl w:ilvl="0" w:tplc="0D8C396A">
      <w:start w:val="3"/>
      <w:numFmt w:val="upperRoman"/>
      <w:lvlText w:val="%1."/>
      <w:lvlJc w:val="left"/>
      <w:pPr>
        <w:ind w:hanging="533"/>
      </w:pPr>
      <w:rPr>
        <w:rFonts w:ascii="Times New Roman" w:eastAsia="Times New Roman" w:hAnsi="Times New Roman" w:hint="default"/>
        <w:color w:val="131313"/>
        <w:w w:val="109"/>
        <w:sz w:val="22"/>
        <w:szCs w:val="22"/>
      </w:rPr>
    </w:lvl>
    <w:lvl w:ilvl="1" w:tplc="E5F8ECAC">
      <w:start w:val="1"/>
      <w:numFmt w:val="bullet"/>
      <w:lvlText w:val="•"/>
      <w:lvlJc w:val="left"/>
      <w:rPr>
        <w:rFonts w:hint="default"/>
      </w:rPr>
    </w:lvl>
    <w:lvl w:ilvl="2" w:tplc="075810B2">
      <w:start w:val="1"/>
      <w:numFmt w:val="bullet"/>
      <w:lvlText w:val="•"/>
      <w:lvlJc w:val="left"/>
      <w:rPr>
        <w:rFonts w:hint="default"/>
      </w:rPr>
    </w:lvl>
    <w:lvl w:ilvl="3" w:tplc="F742479C">
      <w:start w:val="1"/>
      <w:numFmt w:val="bullet"/>
      <w:lvlText w:val="•"/>
      <w:lvlJc w:val="left"/>
      <w:rPr>
        <w:rFonts w:hint="default"/>
      </w:rPr>
    </w:lvl>
    <w:lvl w:ilvl="4" w:tplc="B6F45FEA">
      <w:start w:val="1"/>
      <w:numFmt w:val="bullet"/>
      <w:lvlText w:val="•"/>
      <w:lvlJc w:val="left"/>
      <w:rPr>
        <w:rFonts w:hint="default"/>
      </w:rPr>
    </w:lvl>
    <w:lvl w:ilvl="5" w:tplc="08A4C7D8">
      <w:start w:val="1"/>
      <w:numFmt w:val="bullet"/>
      <w:lvlText w:val="•"/>
      <w:lvlJc w:val="left"/>
      <w:rPr>
        <w:rFonts w:hint="default"/>
      </w:rPr>
    </w:lvl>
    <w:lvl w:ilvl="6" w:tplc="52760F36">
      <w:start w:val="1"/>
      <w:numFmt w:val="bullet"/>
      <w:lvlText w:val="•"/>
      <w:lvlJc w:val="left"/>
      <w:rPr>
        <w:rFonts w:hint="default"/>
      </w:rPr>
    </w:lvl>
    <w:lvl w:ilvl="7" w:tplc="0A6C0AAE">
      <w:start w:val="1"/>
      <w:numFmt w:val="bullet"/>
      <w:lvlText w:val="•"/>
      <w:lvlJc w:val="left"/>
      <w:rPr>
        <w:rFonts w:hint="default"/>
      </w:rPr>
    </w:lvl>
    <w:lvl w:ilvl="8" w:tplc="FE5005E4">
      <w:start w:val="1"/>
      <w:numFmt w:val="bullet"/>
      <w:lvlText w:val="•"/>
      <w:lvlJc w:val="left"/>
      <w:rPr>
        <w:rFonts w:hint="default"/>
      </w:rPr>
    </w:lvl>
  </w:abstractNum>
  <w:abstractNum w:abstractNumId="11" w15:restartNumberingAfterBreak="0">
    <w:nsid w:val="444008CF"/>
    <w:multiLevelType w:val="hybridMultilevel"/>
    <w:tmpl w:val="01D22A18"/>
    <w:lvl w:ilvl="0" w:tplc="F4FAD6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7E56D4"/>
    <w:multiLevelType w:val="hybridMultilevel"/>
    <w:tmpl w:val="F71A6B78"/>
    <w:lvl w:ilvl="0" w:tplc="7B2E210E">
      <w:start w:val="1"/>
      <w:numFmt w:val="decimal"/>
      <w:lvlText w:val="%1."/>
      <w:lvlJc w:val="left"/>
      <w:pPr>
        <w:ind w:left="540" w:hanging="360"/>
      </w:pPr>
      <w:rPr>
        <w:rFonts w:ascii="Calisto MT" w:eastAsia="Times New Roman" w:hAnsi="Calisto MT" w:cstheme="minorBidi" w:hint="default"/>
      </w:rPr>
    </w:lvl>
    <w:lvl w:ilvl="1" w:tplc="04090019">
      <w:start w:val="1"/>
      <w:numFmt w:val="lowerLetter"/>
      <w:lvlText w:val="%2."/>
      <w:lvlJc w:val="left"/>
      <w:pPr>
        <w:ind w:left="1440" w:hanging="360"/>
      </w:pPr>
    </w:lvl>
    <w:lvl w:ilvl="2" w:tplc="386A9A9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27955"/>
    <w:multiLevelType w:val="hybridMultilevel"/>
    <w:tmpl w:val="2318CA30"/>
    <w:lvl w:ilvl="0" w:tplc="4F2221DE">
      <w:start w:val="2"/>
      <w:numFmt w:val="decimal"/>
      <w:lvlText w:val="%1."/>
      <w:lvlJc w:val="left"/>
      <w:pPr>
        <w:ind w:hanging="350"/>
      </w:pPr>
      <w:rPr>
        <w:rFonts w:ascii="Arial" w:eastAsia="Arial" w:hAnsi="Arial" w:hint="default"/>
        <w:color w:val="030303"/>
        <w:w w:val="101"/>
        <w:sz w:val="20"/>
        <w:szCs w:val="20"/>
      </w:rPr>
    </w:lvl>
    <w:lvl w:ilvl="1" w:tplc="C398478E">
      <w:start w:val="1"/>
      <w:numFmt w:val="bullet"/>
      <w:lvlText w:val="•"/>
      <w:lvlJc w:val="left"/>
      <w:rPr>
        <w:rFonts w:hint="default"/>
      </w:rPr>
    </w:lvl>
    <w:lvl w:ilvl="2" w:tplc="69E86714">
      <w:start w:val="1"/>
      <w:numFmt w:val="bullet"/>
      <w:lvlText w:val="•"/>
      <w:lvlJc w:val="left"/>
      <w:rPr>
        <w:rFonts w:hint="default"/>
      </w:rPr>
    </w:lvl>
    <w:lvl w:ilvl="3" w:tplc="FBE05DAE">
      <w:start w:val="1"/>
      <w:numFmt w:val="bullet"/>
      <w:lvlText w:val="•"/>
      <w:lvlJc w:val="left"/>
      <w:rPr>
        <w:rFonts w:hint="default"/>
      </w:rPr>
    </w:lvl>
    <w:lvl w:ilvl="4" w:tplc="3F0AF576">
      <w:start w:val="1"/>
      <w:numFmt w:val="bullet"/>
      <w:lvlText w:val="•"/>
      <w:lvlJc w:val="left"/>
      <w:rPr>
        <w:rFonts w:hint="default"/>
      </w:rPr>
    </w:lvl>
    <w:lvl w:ilvl="5" w:tplc="68AAC174">
      <w:start w:val="1"/>
      <w:numFmt w:val="bullet"/>
      <w:lvlText w:val="•"/>
      <w:lvlJc w:val="left"/>
      <w:rPr>
        <w:rFonts w:hint="default"/>
      </w:rPr>
    </w:lvl>
    <w:lvl w:ilvl="6" w:tplc="0468760C">
      <w:start w:val="1"/>
      <w:numFmt w:val="bullet"/>
      <w:lvlText w:val="•"/>
      <w:lvlJc w:val="left"/>
      <w:rPr>
        <w:rFonts w:hint="default"/>
      </w:rPr>
    </w:lvl>
    <w:lvl w:ilvl="7" w:tplc="4108352E">
      <w:start w:val="1"/>
      <w:numFmt w:val="bullet"/>
      <w:lvlText w:val="•"/>
      <w:lvlJc w:val="left"/>
      <w:rPr>
        <w:rFonts w:hint="default"/>
      </w:rPr>
    </w:lvl>
    <w:lvl w:ilvl="8" w:tplc="9476DB1E">
      <w:start w:val="1"/>
      <w:numFmt w:val="bullet"/>
      <w:lvlText w:val="•"/>
      <w:lvlJc w:val="left"/>
      <w:rPr>
        <w:rFonts w:hint="default"/>
      </w:rPr>
    </w:lvl>
  </w:abstractNum>
  <w:abstractNum w:abstractNumId="14" w15:restartNumberingAfterBreak="0">
    <w:nsid w:val="48A819A8"/>
    <w:multiLevelType w:val="multilevel"/>
    <w:tmpl w:val="D5105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9AD2E69"/>
    <w:multiLevelType w:val="hybridMultilevel"/>
    <w:tmpl w:val="3ACC0F88"/>
    <w:lvl w:ilvl="0" w:tplc="E2EE45DE">
      <w:start w:val="1"/>
      <w:numFmt w:val="decimal"/>
      <w:lvlText w:val="(%1)"/>
      <w:lvlJc w:val="left"/>
      <w:pPr>
        <w:ind w:hanging="404"/>
      </w:pPr>
      <w:rPr>
        <w:rFonts w:ascii="Arial" w:eastAsia="Arial" w:hAnsi="Arial" w:hint="default"/>
        <w:color w:val="080808"/>
        <w:w w:val="106"/>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93059"/>
    <w:multiLevelType w:val="multilevel"/>
    <w:tmpl w:val="E89422EC"/>
    <w:lvl w:ilvl="0">
      <w:start w:val="3"/>
      <w:numFmt w:val="decimal"/>
      <w:lvlText w:val="%1"/>
      <w:lvlJc w:val="left"/>
      <w:pPr>
        <w:ind w:hanging="735"/>
      </w:pPr>
      <w:rPr>
        <w:rFonts w:hint="default"/>
      </w:rPr>
    </w:lvl>
    <w:lvl w:ilvl="1">
      <w:start w:val="7"/>
      <w:numFmt w:val="decimal"/>
      <w:lvlText w:val="%1.%2"/>
      <w:lvlJc w:val="left"/>
      <w:pPr>
        <w:ind w:hanging="735"/>
      </w:pPr>
      <w:rPr>
        <w:rFonts w:ascii="Arial" w:eastAsia="Arial" w:hAnsi="Arial" w:cs="Arial" w:hint="default"/>
        <w:b/>
        <w:color w:val="080808"/>
        <w:w w:val="103"/>
        <w:sz w:val="22"/>
        <w:szCs w:val="22"/>
      </w:rPr>
    </w:lvl>
    <w:lvl w:ilvl="2">
      <w:start w:val="1"/>
      <w:numFmt w:val="decimal"/>
      <w:lvlText w:val="%1.%2.%3"/>
      <w:lvlJc w:val="left"/>
      <w:pPr>
        <w:ind w:hanging="728"/>
        <w:jc w:val="right"/>
      </w:pPr>
      <w:rPr>
        <w:rFonts w:ascii="Times New Roman" w:eastAsia="Arial" w:hAnsi="Times New Roman" w:cs="Times New Roman" w:hint="default"/>
        <w:color w:val="080808"/>
        <w:w w:val="100"/>
        <w:sz w:val="23"/>
        <w:szCs w:val="23"/>
      </w:rPr>
    </w:lvl>
    <w:lvl w:ilvl="3">
      <w:start w:val="1"/>
      <w:numFmt w:val="decimal"/>
      <w:lvlText w:val="%1.%2.%3.%4"/>
      <w:lvlJc w:val="left"/>
      <w:pPr>
        <w:ind w:hanging="749"/>
      </w:pPr>
      <w:rPr>
        <w:rFonts w:ascii="Times New Roman" w:eastAsia="Arial" w:hAnsi="Times New Roman" w:cs="Times New Roman" w:hint="default"/>
        <w:b/>
        <w:bCs/>
        <w:color w:val="080808"/>
        <w:w w:val="100"/>
        <w:sz w:val="23"/>
        <w:szCs w:val="23"/>
      </w:rPr>
    </w:lvl>
    <w:lvl w:ilvl="4">
      <w:start w:val="1"/>
      <w:numFmt w:val="lowerLetter"/>
      <w:lvlText w:val="%5."/>
      <w:lvlJc w:val="left"/>
      <w:pPr>
        <w:ind w:hanging="238"/>
      </w:pPr>
      <w:rPr>
        <w:rFonts w:ascii="Times New Roman" w:eastAsia="Arial" w:hAnsi="Times New Roman" w:cs="Times New Roman" w:hint="default"/>
        <w:color w:val="080808"/>
        <w:spacing w:val="-3"/>
        <w:w w:val="103"/>
        <w:sz w:val="23"/>
        <w:szCs w:val="23"/>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5E1C1F5C"/>
    <w:multiLevelType w:val="multilevel"/>
    <w:tmpl w:val="A86CCF9E"/>
    <w:lvl w:ilvl="0">
      <w:start w:val="4"/>
      <w:numFmt w:val="decimal"/>
      <w:lvlText w:val="%1"/>
      <w:lvlJc w:val="left"/>
      <w:pPr>
        <w:ind w:hanging="749"/>
      </w:pPr>
      <w:rPr>
        <w:rFonts w:hint="default"/>
      </w:rPr>
    </w:lvl>
    <w:lvl w:ilvl="1">
      <w:start w:val="2"/>
      <w:numFmt w:val="decimal"/>
      <w:lvlText w:val="%1.%2"/>
      <w:lvlJc w:val="left"/>
      <w:pPr>
        <w:ind w:hanging="749"/>
      </w:pPr>
      <w:rPr>
        <w:rFonts w:ascii="Times New Roman" w:eastAsia="Times New Roman" w:hAnsi="Times New Roman" w:cs="Times New Roman" w:hint="default"/>
        <w:color w:val="080808"/>
        <w:w w:val="119"/>
        <w:sz w:val="23"/>
        <w:szCs w:val="23"/>
      </w:rPr>
    </w:lvl>
    <w:lvl w:ilvl="2">
      <w:start w:val="1"/>
      <w:numFmt w:val="decimal"/>
      <w:lvlText w:val="%1.%2.%3"/>
      <w:lvlJc w:val="left"/>
      <w:pPr>
        <w:ind w:hanging="720"/>
        <w:jc w:val="right"/>
      </w:pPr>
      <w:rPr>
        <w:rFonts w:ascii="Times New Roman" w:eastAsia="Times New Roman" w:hAnsi="Times New Roman" w:cs="Times New Roman" w:hint="default"/>
        <w:color w:val="080808"/>
        <w:w w:val="106"/>
        <w:sz w:val="23"/>
        <w:szCs w:val="23"/>
      </w:rPr>
    </w:lvl>
    <w:lvl w:ilvl="3">
      <w:start w:val="1"/>
      <w:numFmt w:val="upperLetter"/>
      <w:lvlText w:val="%4."/>
      <w:lvlJc w:val="left"/>
      <w:pPr>
        <w:ind w:hanging="360"/>
      </w:pPr>
      <w:rPr>
        <w:rFonts w:ascii="Arial" w:eastAsia="Arial" w:hAnsi="Arial" w:hint="default"/>
        <w:color w:val="080808"/>
        <w:w w:val="99"/>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5E617D40"/>
    <w:multiLevelType w:val="hybridMultilevel"/>
    <w:tmpl w:val="884C32A0"/>
    <w:lvl w:ilvl="0" w:tplc="4214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D22C5B"/>
    <w:multiLevelType w:val="hybridMultilevel"/>
    <w:tmpl w:val="CC380D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E74EF1"/>
    <w:multiLevelType w:val="hybridMultilevel"/>
    <w:tmpl w:val="FA72B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D43DA"/>
    <w:multiLevelType w:val="hybridMultilevel"/>
    <w:tmpl w:val="810C12A8"/>
    <w:lvl w:ilvl="0" w:tplc="A62C74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1D360E"/>
    <w:multiLevelType w:val="hybridMultilevel"/>
    <w:tmpl w:val="D60AD90C"/>
    <w:lvl w:ilvl="0" w:tplc="0409000F">
      <w:start w:val="1"/>
      <w:numFmt w:val="decimal"/>
      <w:lvlText w:val="%1."/>
      <w:lvlJc w:val="left"/>
      <w:pPr>
        <w:ind w:left="720" w:hanging="360"/>
      </w:pPr>
      <w:rPr>
        <w:rFonts w:hint="default"/>
      </w:rPr>
    </w:lvl>
    <w:lvl w:ilvl="1" w:tplc="2BD60DCC">
      <w:start w:val="1"/>
      <w:numFmt w:val="lowerLetter"/>
      <w:lvlText w:val="%2."/>
      <w:lvlJc w:val="left"/>
      <w:pPr>
        <w:ind w:left="1440" w:hanging="360"/>
      </w:pPr>
      <w:rPr>
        <w:b/>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7F1B30"/>
    <w:multiLevelType w:val="hybridMultilevel"/>
    <w:tmpl w:val="95F09CCC"/>
    <w:lvl w:ilvl="0" w:tplc="04090015">
      <w:start w:val="1"/>
      <w:numFmt w:val="upperLetter"/>
      <w:lvlText w:val="%1."/>
      <w:lvlJc w:val="left"/>
      <w:pPr>
        <w:ind w:left="720" w:hanging="360"/>
      </w:pPr>
      <w:rPr>
        <w:rFonts w:hint="default"/>
      </w:rPr>
    </w:lvl>
    <w:lvl w:ilvl="1" w:tplc="E0CC931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563A9"/>
    <w:multiLevelType w:val="hybridMultilevel"/>
    <w:tmpl w:val="04709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0E3831"/>
    <w:multiLevelType w:val="hybridMultilevel"/>
    <w:tmpl w:val="AEFEC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E3813"/>
    <w:multiLevelType w:val="hybridMultilevel"/>
    <w:tmpl w:val="04C2D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97921"/>
    <w:multiLevelType w:val="hybridMultilevel"/>
    <w:tmpl w:val="2DA0B9A0"/>
    <w:lvl w:ilvl="0" w:tplc="DE60BFB8">
      <w:start w:val="1"/>
      <w:numFmt w:val="decimal"/>
      <w:lvlText w:val="%1."/>
      <w:lvlJc w:val="left"/>
      <w:pPr>
        <w:ind w:left="360" w:hanging="360"/>
      </w:pPr>
      <w:rPr>
        <w:strike w:val="0"/>
        <w:color w:val="auto"/>
      </w:r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15:restartNumberingAfterBreak="0">
    <w:nsid w:val="79A86520"/>
    <w:multiLevelType w:val="hybridMultilevel"/>
    <w:tmpl w:val="B8FC3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F6B8C"/>
    <w:multiLevelType w:val="hybridMultilevel"/>
    <w:tmpl w:val="54444914"/>
    <w:lvl w:ilvl="0" w:tplc="120831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9"/>
  </w:num>
  <w:num w:numId="3">
    <w:abstractNumId w:val="16"/>
  </w:num>
  <w:num w:numId="4">
    <w:abstractNumId w:val="0"/>
  </w:num>
  <w:num w:numId="5">
    <w:abstractNumId w:val="8"/>
  </w:num>
  <w:num w:numId="6">
    <w:abstractNumId w:val="24"/>
  </w:num>
  <w:num w:numId="7">
    <w:abstractNumId w:val="25"/>
  </w:num>
  <w:num w:numId="8">
    <w:abstractNumId w:val="9"/>
  </w:num>
  <w:num w:numId="9">
    <w:abstractNumId w:val="2"/>
  </w:num>
  <w:num w:numId="10">
    <w:abstractNumId w:val="1"/>
  </w:num>
  <w:num w:numId="11">
    <w:abstractNumId w:val="5"/>
  </w:num>
  <w:num w:numId="12">
    <w:abstractNumId w:val="15"/>
  </w:num>
  <w:num w:numId="13">
    <w:abstractNumId w:val="17"/>
  </w:num>
  <w:num w:numId="14">
    <w:abstractNumId w:val="10"/>
  </w:num>
  <w:num w:numId="15">
    <w:abstractNumId w:val="27"/>
  </w:num>
  <w:num w:numId="16">
    <w:abstractNumId w:val="26"/>
  </w:num>
  <w:num w:numId="17">
    <w:abstractNumId w:val="23"/>
  </w:num>
  <w:num w:numId="18">
    <w:abstractNumId w:val="12"/>
  </w:num>
  <w:num w:numId="19">
    <w:abstractNumId w:val="18"/>
  </w:num>
  <w:num w:numId="20">
    <w:abstractNumId w:val="11"/>
  </w:num>
  <w:num w:numId="21">
    <w:abstractNumId w:val="29"/>
  </w:num>
  <w:num w:numId="22">
    <w:abstractNumId w:val="2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6"/>
  </w:num>
  <w:num w:numId="26">
    <w:abstractNumId w:val="3"/>
  </w:num>
  <w:num w:numId="27">
    <w:abstractNumId w:val="20"/>
  </w:num>
  <w:num w:numId="28">
    <w:abstractNumId w:val="28"/>
  </w:num>
  <w:num w:numId="29">
    <w:abstractNumId w:val="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85"/>
    <w:rsid w:val="00011C18"/>
    <w:rsid w:val="00021326"/>
    <w:rsid w:val="0002712E"/>
    <w:rsid w:val="00032C69"/>
    <w:rsid w:val="00046FC3"/>
    <w:rsid w:val="000510BF"/>
    <w:rsid w:val="000548D9"/>
    <w:rsid w:val="00073CAE"/>
    <w:rsid w:val="000926B5"/>
    <w:rsid w:val="000C6D6D"/>
    <w:rsid w:val="000F0F3B"/>
    <w:rsid w:val="00121EA5"/>
    <w:rsid w:val="0012544E"/>
    <w:rsid w:val="00155669"/>
    <w:rsid w:val="00162BBE"/>
    <w:rsid w:val="001644E6"/>
    <w:rsid w:val="00172853"/>
    <w:rsid w:val="00186112"/>
    <w:rsid w:val="00196343"/>
    <w:rsid w:val="001A3D4D"/>
    <w:rsid w:val="001C1694"/>
    <w:rsid w:val="00220DEC"/>
    <w:rsid w:val="00247FDC"/>
    <w:rsid w:val="0026327C"/>
    <w:rsid w:val="00266361"/>
    <w:rsid w:val="002966CC"/>
    <w:rsid w:val="002B14D8"/>
    <w:rsid w:val="002D2751"/>
    <w:rsid w:val="002D5D3D"/>
    <w:rsid w:val="00305822"/>
    <w:rsid w:val="00340B42"/>
    <w:rsid w:val="003600B0"/>
    <w:rsid w:val="003C00BE"/>
    <w:rsid w:val="003D1EBA"/>
    <w:rsid w:val="00402BC1"/>
    <w:rsid w:val="00423ED2"/>
    <w:rsid w:val="004549E1"/>
    <w:rsid w:val="00454C97"/>
    <w:rsid w:val="00490F4B"/>
    <w:rsid w:val="004B12C1"/>
    <w:rsid w:val="004F1A77"/>
    <w:rsid w:val="00536720"/>
    <w:rsid w:val="00543F2B"/>
    <w:rsid w:val="00550A9E"/>
    <w:rsid w:val="005551EA"/>
    <w:rsid w:val="005853BF"/>
    <w:rsid w:val="005A6674"/>
    <w:rsid w:val="005D4EB3"/>
    <w:rsid w:val="005E0004"/>
    <w:rsid w:val="006231E9"/>
    <w:rsid w:val="00633CAE"/>
    <w:rsid w:val="00653252"/>
    <w:rsid w:val="00664EB1"/>
    <w:rsid w:val="006772F8"/>
    <w:rsid w:val="00682DE5"/>
    <w:rsid w:val="00691A4E"/>
    <w:rsid w:val="00693846"/>
    <w:rsid w:val="006B2F73"/>
    <w:rsid w:val="006E7FB2"/>
    <w:rsid w:val="006F5BEB"/>
    <w:rsid w:val="00757D1E"/>
    <w:rsid w:val="00793015"/>
    <w:rsid w:val="00794A9A"/>
    <w:rsid w:val="007B5BF2"/>
    <w:rsid w:val="007B7D1D"/>
    <w:rsid w:val="007C03BE"/>
    <w:rsid w:val="007C7D4A"/>
    <w:rsid w:val="007E2D83"/>
    <w:rsid w:val="007F0788"/>
    <w:rsid w:val="00892EE4"/>
    <w:rsid w:val="008B0D0A"/>
    <w:rsid w:val="008B1105"/>
    <w:rsid w:val="008D25EE"/>
    <w:rsid w:val="008D74AC"/>
    <w:rsid w:val="00904D0A"/>
    <w:rsid w:val="00907808"/>
    <w:rsid w:val="00910C1A"/>
    <w:rsid w:val="00917CA6"/>
    <w:rsid w:val="00943A3A"/>
    <w:rsid w:val="00953685"/>
    <w:rsid w:val="00956576"/>
    <w:rsid w:val="00987679"/>
    <w:rsid w:val="009E4A96"/>
    <w:rsid w:val="009F26B0"/>
    <w:rsid w:val="009F7ADA"/>
    <w:rsid w:val="00A03D6F"/>
    <w:rsid w:val="00A16A3D"/>
    <w:rsid w:val="00A22825"/>
    <w:rsid w:val="00A478E7"/>
    <w:rsid w:val="00A66618"/>
    <w:rsid w:val="00A77A03"/>
    <w:rsid w:val="00A82F4D"/>
    <w:rsid w:val="00A97BEC"/>
    <w:rsid w:val="00AB712B"/>
    <w:rsid w:val="00AC0794"/>
    <w:rsid w:val="00AE3DED"/>
    <w:rsid w:val="00B127D1"/>
    <w:rsid w:val="00B778EB"/>
    <w:rsid w:val="00B9457B"/>
    <w:rsid w:val="00BA2F66"/>
    <w:rsid w:val="00BF5525"/>
    <w:rsid w:val="00C573FE"/>
    <w:rsid w:val="00C70629"/>
    <w:rsid w:val="00CA0CA9"/>
    <w:rsid w:val="00CF77E4"/>
    <w:rsid w:val="00D31F17"/>
    <w:rsid w:val="00D40CC2"/>
    <w:rsid w:val="00D7587C"/>
    <w:rsid w:val="00D7766C"/>
    <w:rsid w:val="00D875B7"/>
    <w:rsid w:val="00D9120F"/>
    <w:rsid w:val="00D922E5"/>
    <w:rsid w:val="00D97BFD"/>
    <w:rsid w:val="00DA31A6"/>
    <w:rsid w:val="00DB2933"/>
    <w:rsid w:val="00DC4186"/>
    <w:rsid w:val="00DC79B2"/>
    <w:rsid w:val="00E94B6D"/>
    <w:rsid w:val="00EA101C"/>
    <w:rsid w:val="00EA23DD"/>
    <w:rsid w:val="00EE4569"/>
    <w:rsid w:val="00F375FD"/>
    <w:rsid w:val="00F74432"/>
    <w:rsid w:val="00F82F67"/>
    <w:rsid w:val="00F91C24"/>
    <w:rsid w:val="00F93332"/>
    <w:rsid w:val="00FA2B7A"/>
    <w:rsid w:val="00FD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14B7C"/>
  <w15:docId w15:val="{6A5E4622-A2B9-40A9-925B-7E8F0BC4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53685"/>
  </w:style>
  <w:style w:type="paragraph" w:styleId="Heading9">
    <w:name w:val="heading 9"/>
    <w:basedOn w:val="Normal"/>
    <w:link w:val="Heading9Char"/>
    <w:uiPriority w:val="1"/>
    <w:qFormat/>
    <w:rsid w:val="008D25EE"/>
    <w:pPr>
      <w:ind w:left="836"/>
      <w:outlineLvl w:val="8"/>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3685"/>
    <w:pPr>
      <w:ind w:left="810"/>
    </w:pPr>
    <w:rPr>
      <w:rFonts w:ascii="Arial" w:eastAsia="Arial" w:hAnsi="Arial"/>
      <w:sz w:val="20"/>
      <w:szCs w:val="20"/>
    </w:rPr>
  </w:style>
  <w:style w:type="paragraph" w:styleId="ListParagraph">
    <w:name w:val="List Paragraph"/>
    <w:basedOn w:val="Normal"/>
    <w:uiPriority w:val="34"/>
    <w:qFormat/>
    <w:rsid w:val="00953685"/>
  </w:style>
  <w:style w:type="paragraph" w:customStyle="1" w:styleId="TableParagraph">
    <w:name w:val="Table Paragraph"/>
    <w:basedOn w:val="Normal"/>
    <w:uiPriority w:val="1"/>
    <w:qFormat/>
    <w:rsid w:val="00953685"/>
  </w:style>
  <w:style w:type="paragraph" w:styleId="Header">
    <w:name w:val="header"/>
    <w:basedOn w:val="Normal"/>
    <w:link w:val="HeaderChar"/>
    <w:uiPriority w:val="99"/>
    <w:unhideWhenUsed/>
    <w:rsid w:val="00490F4B"/>
    <w:pPr>
      <w:tabs>
        <w:tab w:val="center" w:pos="4680"/>
        <w:tab w:val="right" w:pos="9360"/>
      </w:tabs>
    </w:pPr>
  </w:style>
  <w:style w:type="character" w:customStyle="1" w:styleId="HeaderChar">
    <w:name w:val="Header Char"/>
    <w:basedOn w:val="DefaultParagraphFont"/>
    <w:link w:val="Header"/>
    <w:uiPriority w:val="99"/>
    <w:rsid w:val="00490F4B"/>
  </w:style>
  <w:style w:type="paragraph" w:styleId="Footer">
    <w:name w:val="footer"/>
    <w:basedOn w:val="Normal"/>
    <w:link w:val="FooterChar"/>
    <w:uiPriority w:val="99"/>
    <w:unhideWhenUsed/>
    <w:rsid w:val="00490F4B"/>
    <w:pPr>
      <w:tabs>
        <w:tab w:val="center" w:pos="4680"/>
        <w:tab w:val="right" w:pos="9360"/>
      </w:tabs>
    </w:pPr>
  </w:style>
  <w:style w:type="character" w:customStyle="1" w:styleId="FooterChar">
    <w:name w:val="Footer Char"/>
    <w:basedOn w:val="DefaultParagraphFont"/>
    <w:link w:val="Footer"/>
    <w:uiPriority w:val="99"/>
    <w:rsid w:val="00490F4B"/>
  </w:style>
  <w:style w:type="character" w:styleId="Hyperlink">
    <w:name w:val="Hyperlink"/>
    <w:basedOn w:val="DefaultParagraphFont"/>
    <w:uiPriority w:val="99"/>
    <w:unhideWhenUsed/>
    <w:rsid w:val="00691A4E"/>
    <w:rPr>
      <w:color w:val="0000FF" w:themeColor="hyperlink"/>
      <w:u w:val="single"/>
    </w:rPr>
  </w:style>
  <w:style w:type="paragraph" w:styleId="BalloonText">
    <w:name w:val="Balloon Text"/>
    <w:basedOn w:val="Normal"/>
    <w:link w:val="BalloonTextChar"/>
    <w:uiPriority w:val="99"/>
    <w:semiHidden/>
    <w:unhideWhenUsed/>
    <w:rsid w:val="00F93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332"/>
    <w:rPr>
      <w:rFonts w:ascii="Segoe UI" w:hAnsi="Segoe UI" w:cs="Segoe UI"/>
      <w:sz w:val="18"/>
      <w:szCs w:val="18"/>
    </w:rPr>
  </w:style>
  <w:style w:type="character" w:customStyle="1" w:styleId="Heading9Char">
    <w:name w:val="Heading 9 Char"/>
    <w:basedOn w:val="DefaultParagraphFont"/>
    <w:link w:val="Heading9"/>
    <w:uiPriority w:val="1"/>
    <w:rsid w:val="008D25EE"/>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43A3A"/>
    <w:rPr>
      <w:sz w:val="16"/>
      <w:szCs w:val="16"/>
    </w:rPr>
  </w:style>
  <w:style w:type="paragraph" w:styleId="CommentText">
    <w:name w:val="annotation text"/>
    <w:basedOn w:val="Normal"/>
    <w:link w:val="CommentTextChar"/>
    <w:uiPriority w:val="99"/>
    <w:semiHidden/>
    <w:unhideWhenUsed/>
    <w:rsid w:val="00943A3A"/>
    <w:rPr>
      <w:sz w:val="20"/>
      <w:szCs w:val="20"/>
    </w:rPr>
  </w:style>
  <w:style w:type="character" w:customStyle="1" w:styleId="CommentTextChar">
    <w:name w:val="Comment Text Char"/>
    <w:basedOn w:val="DefaultParagraphFont"/>
    <w:link w:val="CommentText"/>
    <w:uiPriority w:val="99"/>
    <w:semiHidden/>
    <w:rsid w:val="00943A3A"/>
    <w:rPr>
      <w:sz w:val="20"/>
      <w:szCs w:val="20"/>
    </w:rPr>
  </w:style>
  <w:style w:type="paragraph" w:styleId="CommentSubject">
    <w:name w:val="annotation subject"/>
    <w:basedOn w:val="CommentText"/>
    <w:next w:val="CommentText"/>
    <w:link w:val="CommentSubjectChar"/>
    <w:uiPriority w:val="99"/>
    <w:semiHidden/>
    <w:unhideWhenUsed/>
    <w:rsid w:val="00943A3A"/>
    <w:rPr>
      <w:b/>
      <w:bCs/>
    </w:rPr>
  </w:style>
  <w:style w:type="character" w:customStyle="1" w:styleId="CommentSubjectChar">
    <w:name w:val="Comment Subject Char"/>
    <w:basedOn w:val="CommentTextChar"/>
    <w:link w:val="CommentSubject"/>
    <w:uiPriority w:val="99"/>
    <w:semiHidden/>
    <w:rsid w:val="00943A3A"/>
    <w:rPr>
      <w:b/>
      <w:bCs/>
      <w:sz w:val="20"/>
      <w:szCs w:val="20"/>
    </w:rPr>
  </w:style>
  <w:style w:type="paragraph" w:styleId="NormalWeb">
    <w:name w:val="Normal (Web)"/>
    <w:basedOn w:val="Normal"/>
    <w:uiPriority w:val="99"/>
    <w:semiHidden/>
    <w:unhideWhenUsed/>
    <w:rsid w:val="005853BF"/>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778EB"/>
    <w:rPr>
      <w:b/>
      <w:bCs/>
    </w:rPr>
  </w:style>
  <w:style w:type="character" w:styleId="Emphasis">
    <w:name w:val="Emphasis"/>
    <w:basedOn w:val="DefaultParagraphFont"/>
    <w:uiPriority w:val="20"/>
    <w:qFormat/>
    <w:rsid w:val="00B778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weathers@city.jackson.ms.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Lakesha Weathers</dc:creator>
  <cp:lastModifiedBy>Lakesha Weathers</cp:lastModifiedBy>
  <cp:revision>3</cp:revision>
  <cp:lastPrinted>2021-04-30T18:33:00Z</cp:lastPrinted>
  <dcterms:created xsi:type="dcterms:W3CDTF">2026-03-18T19:32:00Z</dcterms:created>
  <dcterms:modified xsi:type="dcterms:W3CDTF">2026-03-18T19:33:00Z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2015-06-29T00:00:00Z</vt:filetime>
  </property>
  <property fmtid="{D5CDD505-2E9C-101B-9397-08002B2CF9AE}" pid="3" name="LastSaved">
    <vt:filetime>2019-12-05T00:00:00Z</vt:filetime>
  </property>
</Properties>
</file>