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70D71" w14:textId="1B088CE6" w:rsidR="003A200C" w:rsidRPr="009319F7" w:rsidRDefault="003A200C" w:rsidP="003A200C">
      <w:pPr>
        <w:pStyle w:val="my-2"/>
      </w:pPr>
      <w:r w:rsidRPr="009319F7">
        <w:rPr>
          <w:rStyle w:val="Strong"/>
        </w:rPr>
        <w:t>FOR IMMEDIATE RELEASE</w:t>
      </w:r>
      <w:r w:rsidRPr="009319F7">
        <w:br/>
      </w:r>
      <w:r w:rsidR="00DB6D42">
        <w:rPr>
          <w:rStyle w:val="Strong"/>
        </w:rPr>
        <w:t>April 7</w:t>
      </w:r>
      <w:r w:rsidRPr="009319F7">
        <w:rPr>
          <w:rStyle w:val="Strong"/>
        </w:rPr>
        <w:t>, 202</w:t>
      </w:r>
      <w:r w:rsidR="00F80117" w:rsidRPr="009319F7">
        <w:rPr>
          <w:rStyle w:val="Strong"/>
        </w:rPr>
        <w:t>6</w:t>
      </w:r>
    </w:p>
    <w:p w14:paraId="0F8F7E1B" w14:textId="77777777" w:rsidR="00DB6D42" w:rsidRDefault="00DB6D42" w:rsidP="00DB6D42">
      <w:pPr>
        <w:spacing w:before="100" w:beforeAutospacing="1" w:after="100" w:afterAutospacing="1"/>
        <w:rPr>
          <w:sz w:val="22"/>
          <w:szCs w:val="22"/>
        </w:rPr>
      </w:pPr>
      <w:r>
        <w:rPr>
          <w:b/>
          <w:bCs/>
        </w:rPr>
        <w:t>Statement from the City of Jackson</w:t>
      </w:r>
    </w:p>
    <w:p w14:paraId="0EE58C8E" w14:textId="77777777" w:rsidR="00DB6D42" w:rsidRDefault="00DB6D42" w:rsidP="00DB6D42">
      <w:pPr>
        <w:spacing w:before="100" w:beforeAutospacing="1" w:after="100" w:afterAutospacing="1"/>
      </w:pPr>
      <w:r>
        <w:t xml:space="preserve">The City of Jackson would like to clarify news reports of a decision not to appeal the district court’s order regarding </w:t>
      </w:r>
      <w:bookmarkStart w:id="0" w:name="_GoBack"/>
      <w:r>
        <w:t>JXN Water rates</w:t>
      </w:r>
      <w:bookmarkEnd w:id="0"/>
      <w:r>
        <w:t>. The City did not “miss” any deadline to appeal. The City Council was fully informed by the Administration of their options and made a deliberate choice not to pursue an appeal.</w:t>
      </w:r>
    </w:p>
    <w:p w14:paraId="174DE6A6" w14:textId="77777777" w:rsidR="00DB6D42" w:rsidRDefault="00DB6D42" w:rsidP="00DB6D42">
      <w:pPr>
        <w:spacing w:before="100" w:beforeAutospacing="1" w:after="100" w:afterAutospacing="1"/>
      </w:pPr>
      <w:r>
        <w:t>For additional context, a member of the council placed an item related to this matter on the Council agenda on March 10. The issue was tabled for further discussion during executive session, where both the Administration and the Council thoroughly reviewed the March 25 appeal deadline. The matter was reintroduced at the March 24 meeting, where the motion did not receive a second.</w:t>
      </w:r>
    </w:p>
    <w:p w14:paraId="22963796" w14:textId="77777777" w:rsidR="00DB6D42" w:rsidRDefault="00DB6D42" w:rsidP="00DB6D42">
      <w:pPr>
        <w:spacing w:before="100" w:beforeAutospacing="1" w:after="100" w:afterAutospacing="1"/>
      </w:pPr>
      <w:r>
        <w:t>The City remains committed to transparency and ensuring public understanding of its decision-making processes.</w:t>
      </w:r>
    </w:p>
    <w:p w14:paraId="537C7128" w14:textId="2C77EB6D" w:rsidR="00E94354" w:rsidRPr="009319F7" w:rsidRDefault="00E94354" w:rsidP="00DB6D42">
      <w:pPr>
        <w:pStyle w:val="my-2"/>
      </w:pPr>
    </w:p>
    <w:sectPr w:rsidR="00E94354" w:rsidRPr="009319F7" w:rsidSect="00FB6FC0">
      <w:headerReference w:type="default" r:id="rId7"/>
      <w:pgSz w:w="12240" w:h="15840" w:code="1"/>
      <w:pgMar w:top="1440" w:right="1440" w:bottom="720" w:left="1440" w:header="180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2FDDA" w14:textId="77777777" w:rsidR="00F505E8" w:rsidRDefault="00F505E8">
      <w:r>
        <w:separator/>
      </w:r>
    </w:p>
  </w:endnote>
  <w:endnote w:type="continuationSeparator" w:id="0">
    <w:p w14:paraId="2D3DCF0A" w14:textId="77777777" w:rsidR="00F505E8" w:rsidRDefault="00F5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65B84" w14:textId="77777777" w:rsidR="00F505E8" w:rsidRDefault="00F505E8">
      <w:r>
        <w:separator/>
      </w:r>
    </w:p>
  </w:footnote>
  <w:footnote w:type="continuationSeparator" w:id="0">
    <w:p w14:paraId="69614968" w14:textId="77777777" w:rsidR="00F505E8" w:rsidRDefault="00F50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AA0A" w14:textId="6DE7B51F" w:rsidR="00F1657C" w:rsidRPr="00051A66" w:rsidRDefault="0006471A" w:rsidP="004E5C51">
    <w:pPr>
      <w:widowControl w:val="0"/>
      <w:overflowPunct w:val="0"/>
      <w:autoSpaceDE w:val="0"/>
      <w:autoSpaceDN w:val="0"/>
      <w:adjustRightInd w:val="0"/>
      <w:rPr>
        <w:color w:val="003399"/>
        <w:kern w:val="28"/>
        <w:sz w:val="16"/>
        <w:szCs w:val="16"/>
      </w:rPr>
    </w:pPr>
    <w:bookmarkStart w:id="1" w:name="_Hlk484445046"/>
    <w:r>
      <w:rPr>
        <w:noProof/>
      </w:rPr>
      <w:drawing>
        <wp:anchor distT="0" distB="0" distL="114300" distR="114300" simplePos="0" relativeHeight="251657728" behindDoc="1" locked="0" layoutInCell="1" allowOverlap="1" wp14:anchorId="74B4DDF9" wp14:editId="07F0C25F">
          <wp:simplePos x="0" y="0"/>
          <wp:positionH relativeFrom="column">
            <wp:posOffset>2491105</wp:posOffset>
          </wp:positionH>
          <wp:positionV relativeFrom="paragraph">
            <wp:posOffset>-495300</wp:posOffset>
          </wp:positionV>
          <wp:extent cx="962025" cy="981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81075"/>
                  </a:xfrm>
                  <a:prstGeom prst="rect">
                    <a:avLst/>
                  </a:prstGeom>
                  <a:noFill/>
                </pic:spPr>
              </pic:pic>
            </a:graphicData>
          </a:graphic>
          <wp14:sizeRelH relativeFrom="page">
            <wp14:pctWidth>0</wp14:pctWidth>
          </wp14:sizeRelH>
          <wp14:sizeRelV relativeFrom="page">
            <wp14:pctHeight>0</wp14:pctHeight>
          </wp14:sizeRelV>
        </wp:anchor>
      </w:drawing>
    </w:r>
    <w:r w:rsidR="00AC4721">
      <w:rPr>
        <w:b/>
        <w:bCs/>
        <w:color w:val="003399"/>
        <w:kern w:val="28"/>
        <w:sz w:val="15"/>
        <w:szCs w:val="15"/>
      </w:rPr>
      <w:t xml:space="preserve">Office of </w:t>
    </w:r>
    <w:r w:rsidR="004555D7">
      <w:rPr>
        <w:b/>
        <w:bCs/>
        <w:color w:val="003399"/>
        <w:kern w:val="28"/>
        <w:sz w:val="15"/>
        <w:szCs w:val="15"/>
      </w:rPr>
      <w:t xml:space="preserve">the </w:t>
    </w:r>
    <w:r w:rsidR="009B713A" w:rsidRPr="00C04AA2">
      <w:rPr>
        <w:b/>
        <w:bCs/>
        <w:color w:val="003399"/>
        <w:kern w:val="28"/>
        <w:sz w:val="15"/>
        <w:szCs w:val="15"/>
      </w:rPr>
      <w:t>Mayor</w:t>
    </w:r>
    <w:r w:rsidR="00F1657C" w:rsidRPr="00051A66">
      <w:rPr>
        <w:b/>
        <w:bCs/>
        <w:color w:val="003399"/>
        <w:kern w:val="28"/>
        <w:sz w:val="16"/>
        <w:szCs w:val="16"/>
      </w:rPr>
      <w:t xml:space="preserve"> </w:t>
    </w:r>
    <w:r w:rsidR="00F1657C" w:rsidRPr="00051A66">
      <w:rPr>
        <w:color w:val="003399"/>
        <w:kern w:val="28"/>
        <w:sz w:val="15"/>
        <w:szCs w:val="15"/>
      </w:rPr>
      <w:tab/>
    </w:r>
    <w:r w:rsidR="00F1657C" w:rsidRPr="00051A66">
      <w:rPr>
        <w:color w:val="003399"/>
        <w:kern w:val="28"/>
        <w:sz w:val="15"/>
        <w:szCs w:val="15"/>
      </w:rPr>
      <w:tab/>
      <w:t xml:space="preserve">                                                  </w:t>
    </w:r>
    <w:r w:rsidR="00F1657C" w:rsidRPr="00051A66">
      <w:rPr>
        <w:color w:val="003399"/>
        <w:kern w:val="28"/>
        <w:sz w:val="15"/>
        <w:szCs w:val="15"/>
      </w:rPr>
      <w:tab/>
    </w:r>
    <w:r w:rsidR="00F1657C" w:rsidRPr="00051A66">
      <w:rPr>
        <w:color w:val="003399"/>
        <w:kern w:val="28"/>
        <w:sz w:val="15"/>
        <w:szCs w:val="15"/>
      </w:rPr>
      <w:tab/>
    </w:r>
    <w:r w:rsidR="004E5C51">
      <w:rPr>
        <w:color w:val="003399"/>
        <w:kern w:val="28"/>
        <w:sz w:val="15"/>
        <w:szCs w:val="15"/>
      </w:rPr>
      <w:t xml:space="preserve">                               </w:t>
    </w:r>
    <w:r w:rsidR="00AC4721">
      <w:rPr>
        <w:color w:val="003399"/>
        <w:kern w:val="28"/>
        <w:sz w:val="15"/>
        <w:szCs w:val="15"/>
      </w:rPr>
      <w:t xml:space="preserve">                  </w:t>
    </w:r>
    <w:r w:rsidR="009B713A">
      <w:rPr>
        <w:color w:val="003399"/>
        <w:kern w:val="28"/>
        <w:sz w:val="15"/>
        <w:szCs w:val="15"/>
      </w:rPr>
      <w:t xml:space="preserve">                  </w:t>
    </w:r>
    <w:r w:rsidR="00AC4721">
      <w:rPr>
        <w:color w:val="003399"/>
        <w:kern w:val="28"/>
        <w:sz w:val="15"/>
        <w:szCs w:val="15"/>
      </w:rPr>
      <w:t xml:space="preserve"> </w:t>
    </w:r>
    <w:r w:rsidR="00A27CDF">
      <w:rPr>
        <w:color w:val="003399"/>
        <w:kern w:val="28"/>
        <w:sz w:val="15"/>
        <w:szCs w:val="15"/>
      </w:rPr>
      <w:t xml:space="preserve"> </w:t>
    </w:r>
    <w:r w:rsidR="00F1657C" w:rsidRPr="00051A66">
      <w:rPr>
        <w:color w:val="003399"/>
        <w:kern w:val="28"/>
        <w:sz w:val="16"/>
        <w:szCs w:val="16"/>
      </w:rPr>
      <w:t>2</w:t>
    </w:r>
    <w:r w:rsidR="00622E94" w:rsidRPr="00051A66">
      <w:rPr>
        <w:color w:val="003399"/>
        <w:kern w:val="28"/>
        <w:sz w:val="16"/>
        <w:szCs w:val="16"/>
      </w:rPr>
      <w:t>19</w:t>
    </w:r>
    <w:r w:rsidR="00F1657C" w:rsidRPr="00051A66">
      <w:rPr>
        <w:color w:val="003399"/>
        <w:kern w:val="28"/>
        <w:sz w:val="16"/>
        <w:szCs w:val="16"/>
      </w:rPr>
      <w:t xml:space="preserve"> South President Street </w:t>
    </w:r>
  </w:p>
  <w:p w14:paraId="12D73A6C" w14:textId="2CA00484" w:rsidR="00F1657C" w:rsidRPr="00C04AA2" w:rsidRDefault="009B713A" w:rsidP="00BD77A2">
    <w:pPr>
      <w:widowControl w:val="0"/>
      <w:overflowPunct w:val="0"/>
      <w:autoSpaceDE w:val="0"/>
      <w:autoSpaceDN w:val="0"/>
      <w:adjustRightInd w:val="0"/>
      <w:rPr>
        <w:color w:val="003399"/>
        <w:kern w:val="28"/>
        <w:sz w:val="16"/>
        <w:szCs w:val="16"/>
      </w:rPr>
    </w:pPr>
    <w:r w:rsidRPr="00C04AA2">
      <w:rPr>
        <w:i/>
        <w:iCs/>
        <w:color w:val="003399"/>
        <w:kern w:val="28"/>
        <w:sz w:val="16"/>
        <w:szCs w:val="16"/>
      </w:rPr>
      <w:t>John Horhn</w:t>
    </w:r>
    <w:r w:rsidR="00AC4721" w:rsidRPr="00C04AA2">
      <w:rPr>
        <w:i/>
        <w:iCs/>
        <w:color w:val="003399"/>
        <w:kern w:val="28"/>
        <w:sz w:val="16"/>
        <w:szCs w:val="16"/>
      </w:rPr>
      <w:t>, Ma</w:t>
    </w:r>
    <w:r w:rsidRPr="00C04AA2">
      <w:rPr>
        <w:i/>
        <w:iCs/>
        <w:color w:val="003399"/>
        <w:kern w:val="28"/>
        <w:sz w:val="16"/>
        <w:szCs w:val="16"/>
      </w:rPr>
      <w:t>yor</w:t>
    </w:r>
    <w:r w:rsidR="00A27CDF" w:rsidRPr="00C04AA2">
      <w:rPr>
        <w:i/>
        <w:iCs/>
        <w:color w:val="003399"/>
        <w:kern w:val="28"/>
        <w:sz w:val="16"/>
        <w:szCs w:val="16"/>
      </w:rPr>
      <w:t xml:space="preserve">                                     </w:t>
    </w:r>
    <w:r w:rsidR="00F1657C" w:rsidRPr="00C04AA2">
      <w:rPr>
        <w:iCs/>
        <w:color w:val="003399"/>
        <w:kern w:val="28"/>
        <w:sz w:val="16"/>
        <w:szCs w:val="16"/>
      </w:rPr>
      <w:t xml:space="preserve">                                                                                                    </w:t>
    </w:r>
    <w:r w:rsidR="00F1657C" w:rsidRPr="00C04AA2">
      <w:rPr>
        <w:color w:val="003399"/>
        <w:kern w:val="28"/>
        <w:sz w:val="16"/>
        <w:szCs w:val="16"/>
      </w:rPr>
      <w:t xml:space="preserve"> </w:t>
    </w:r>
    <w:r w:rsidR="00BD77A2" w:rsidRPr="00C04AA2">
      <w:rPr>
        <w:color w:val="003399"/>
        <w:kern w:val="28"/>
        <w:sz w:val="16"/>
        <w:szCs w:val="16"/>
      </w:rPr>
      <w:t xml:space="preserve">     </w:t>
    </w:r>
    <w:r w:rsidR="008E47B4" w:rsidRPr="00C04AA2">
      <w:rPr>
        <w:color w:val="003399"/>
        <w:kern w:val="28"/>
        <w:sz w:val="16"/>
        <w:szCs w:val="16"/>
      </w:rPr>
      <w:t xml:space="preserve">        </w:t>
    </w:r>
    <w:r w:rsidR="00BD77A2" w:rsidRPr="00C04AA2">
      <w:rPr>
        <w:color w:val="003399"/>
        <w:kern w:val="28"/>
        <w:sz w:val="16"/>
        <w:szCs w:val="16"/>
      </w:rPr>
      <w:t xml:space="preserve"> </w:t>
    </w:r>
    <w:r w:rsidR="00AC4721" w:rsidRPr="00C04AA2">
      <w:rPr>
        <w:color w:val="003399"/>
        <w:kern w:val="28"/>
        <w:sz w:val="16"/>
        <w:szCs w:val="16"/>
      </w:rPr>
      <w:t xml:space="preserve">                   </w:t>
    </w:r>
    <w:r w:rsidR="00F1657C" w:rsidRPr="00C04AA2">
      <w:rPr>
        <w:color w:val="003399"/>
        <w:kern w:val="28"/>
        <w:sz w:val="16"/>
        <w:szCs w:val="16"/>
      </w:rPr>
      <w:t>Post Office Box 17</w:t>
    </w:r>
  </w:p>
  <w:p w14:paraId="65E8ED37" w14:textId="2277FE05" w:rsidR="00F1657C" w:rsidRPr="00C04AA2" w:rsidRDefault="00F1657C" w:rsidP="00A77373">
    <w:pPr>
      <w:widowControl w:val="0"/>
      <w:overflowPunct w:val="0"/>
      <w:autoSpaceDE w:val="0"/>
      <w:autoSpaceDN w:val="0"/>
      <w:adjustRightInd w:val="0"/>
      <w:jc w:val="right"/>
      <w:rPr>
        <w:color w:val="003399"/>
        <w:kern w:val="28"/>
        <w:sz w:val="16"/>
        <w:szCs w:val="16"/>
      </w:rPr>
    </w:pPr>
    <w:r w:rsidRPr="00C04AA2">
      <w:rPr>
        <w:color w:val="003399"/>
        <w:kern w:val="28"/>
        <w:sz w:val="16"/>
        <w:szCs w:val="16"/>
      </w:rPr>
      <w:tab/>
    </w:r>
    <w:r w:rsidRPr="00C04AA2">
      <w:rPr>
        <w:color w:val="003399"/>
        <w:kern w:val="28"/>
        <w:sz w:val="16"/>
        <w:szCs w:val="16"/>
      </w:rPr>
      <w:tab/>
    </w:r>
    <w:r w:rsidRPr="00C04AA2">
      <w:rPr>
        <w:color w:val="003399"/>
        <w:kern w:val="28"/>
        <w:sz w:val="16"/>
        <w:szCs w:val="16"/>
      </w:rPr>
      <w:tab/>
    </w:r>
    <w:r w:rsidRPr="00C04AA2">
      <w:rPr>
        <w:color w:val="003399"/>
        <w:kern w:val="28"/>
        <w:sz w:val="16"/>
        <w:szCs w:val="16"/>
      </w:rPr>
      <w:tab/>
    </w:r>
    <w:r w:rsidRPr="00C04AA2">
      <w:rPr>
        <w:color w:val="003399"/>
        <w:kern w:val="28"/>
        <w:sz w:val="16"/>
        <w:szCs w:val="16"/>
      </w:rPr>
      <w:tab/>
    </w:r>
    <w:r w:rsidRPr="00C04AA2">
      <w:rPr>
        <w:color w:val="003399"/>
        <w:kern w:val="28"/>
        <w:sz w:val="16"/>
        <w:szCs w:val="16"/>
      </w:rPr>
      <w:tab/>
    </w:r>
    <w:r w:rsidRPr="00C04AA2">
      <w:rPr>
        <w:color w:val="003399"/>
        <w:kern w:val="28"/>
        <w:sz w:val="16"/>
        <w:szCs w:val="16"/>
      </w:rPr>
      <w:tab/>
    </w:r>
    <w:r w:rsidRPr="00C04AA2">
      <w:rPr>
        <w:color w:val="003399"/>
        <w:kern w:val="28"/>
        <w:sz w:val="16"/>
        <w:szCs w:val="16"/>
      </w:rPr>
      <w:tab/>
    </w:r>
    <w:r w:rsidRPr="00C04AA2">
      <w:rPr>
        <w:color w:val="003399"/>
        <w:kern w:val="28"/>
        <w:sz w:val="16"/>
        <w:szCs w:val="16"/>
      </w:rPr>
      <w:tab/>
      <w:t>Jackson, Mississippi 39205-0017</w:t>
    </w:r>
  </w:p>
  <w:p w14:paraId="619A1F3F" w14:textId="3B0E51E8" w:rsidR="00AC4721" w:rsidRPr="00C04AA2" w:rsidRDefault="00AC4721" w:rsidP="00A77373">
    <w:pPr>
      <w:widowControl w:val="0"/>
      <w:overflowPunct w:val="0"/>
      <w:autoSpaceDE w:val="0"/>
      <w:autoSpaceDN w:val="0"/>
      <w:adjustRightInd w:val="0"/>
      <w:jc w:val="right"/>
      <w:rPr>
        <w:color w:val="003399"/>
        <w:kern w:val="28"/>
        <w:sz w:val="16"/>
        <w:szCs w:val="16"/>
      </w:rPr>
    </w:pPr>
    <w:r w:rsidRPr="00C04AA2">
      <w:rPr>
        <w:color w:val="003399"/>
        <w:kern w:val="28"/>
        <w:sz w:val="16"/>
        <w:szCs w:val="16"/>
      </w:rPr>
      <w:t>Telephone: 601</w:t>
    </w:r>
    <w:r w:rsidR="00D86995" w:rsidRPr="00C04AA2">
      <w:rPr>
        <w:color w:val="003399"/>
        <w:kern w:val="28"/>
        <w:sz w:val="16"/>
        <w:szCs w:val="16"/>
      </w:rPr>
      <w:t>-</w:t>
    </w:r>
    <w:r w:rsidRPr="00C04AA2">
      <w:rPr>
        <w:color w:val="003399"/>
        <w:kern w:val="28"/>
        <w:sz w:val="16"/>
        <w:szCs w:val="16"/>
      </w:rPr>
      <w:t>960-</w:t>
    </w:r>
    <w:r w:rsidR="00D86995" w:rsidRPr="00C04AA2">
      <w:rPr>
        <w:color w:val="003399"/>
        <w:kern w:val="28"/>
        <w:sz w:val="16"/>
        <w:szCs w:val="16"/>
      </w:rPr>
      <w:t>1084</w:t>
    </w:r>
  </w:p>
  <w:p w14:paraId="1171D242" w14:textId="790F08B6" w:rsidR="00AC4721" w:rsidRPr="00C04AA2" w:rsidRDefault="00AC4721" w:rsidP="00A77373">
    <w:pPr>
      <w:widowControl w:val="0"/>
      <w:overflowPunct w:val="0"/>
      <w:autoSpaceDE w:val="0"/>
      <w:autoSpaceDN w:val="0"/>
      <w:adjustRightInd w:val="0"/>
      <w:jc w:val="right"/>
      <w:rPr>
        <w:color w:val="003399"/>
        <w:kern w:val="28"/>
        <w:sz w:val="16"/>
        <w:szCs w:val="16"/>
      </w:rPr>
    </w:pPr>
    <w:r w:rsidRPr="00C04AA2">
      <w:rPr>
        <w:color w:val="003399"/>
        <w:kern w:val="28"/>
        <w:sz w:val="16"/>
        <w:szCs w:val="16"/>
      </w:rPr>
      <w:t>Facsimile: 601-960-2193</w:t>
    </w:r>
  </w:p>
  <w:bookmarkEnd w:id="1"/>
  <w:p w14:paraId="431ADEE1" w14:textId="77777777" w:rsidR="00F1657C" w:rsidRPr="00F1657C" w:rsidRDefault="00F1657C" w:rsidP="00F1657C">
    <w:pPr>
      <w:widowControl w:val="0"/>
      <w:overflowPunct w:val="0"/>
      <w:autoSpaceDE w:val="0"/>
      <w:autoSpaceDN w:val="0"/>
      <w:adjustRightInd w:val="0"/>
      <w:rPr>
        <w:color w:val="000000"/>
      </w:rPr>
    </w:pPr>
    <w:r w:rsidRPr="00F1657C">
      <w:rPr>
        <w:color w:val="000000"/>
        <w:kern w:val="28"/>
      </w:rPr>
      <w:tab/>
    </w:r>
    <w:r w:rsidRPr="00F1657C">
      <w:rPr>
        <w:color w:val="000000"/>
        <w:kern w:val="28"/>
      </w:rPr>
      <w:tab/>
    </w:r>
    <w:r w:rsidRPr="00F1657C">
      <w:rPr>
        <w:color w:val="000000"/>
        <w:kern w:val="28"/>
      </w:rPr>
      <w:tab/>
    </w:r>
    <w:r w:rsidRPr="00F1657C">
      <w:rPr>
        <w:color w:val="000000"/>
        <w:kern w:val="28"/>
      </w:rPr>
      <w:tab/>
    </w:r>
    <w:r w:rsidRPr="00F1657C">
      <w:rPr>
        <w:color w:val="000000"/>
        <w:kern w:val="2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F5C39"/>
    <w:multiLevelType w:val="multilevel"/>
    <w:tmpl w:val="825EC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B1AF5"/>
    <w:multiLevelType w:val="multilevel"/>
    <w:tmpl w:val="A1C8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A513D"/>
    <w:multiLevelType w:val="multilevel"/>
    <w:tmpl w:val="A92C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60C93"/>
    <w:multiLevelType w:val="multilevel"/>
    <w:tmpl w:val="510C9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300542"/>
    <w:multiLevelType w:val="multilevel"/>
    <w:tmpl w:val="A728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73"/>
    <w:rsid w:val="00000F48"/>
    <w:rsid w:val="000015DE"/>
    <w:rsid w:val="00002D36"/>
    <w:rsid w:val="00004BBA"/>
    <w:rsid w:val="000069A5"/>
    <w:rsid w:val="000142E7"/>
    <w:rsid w:val="00014516"/>
    <w:rsid w:val="000157B0"/>
    <w:rsid w:val="000209BB"/>
    <w:rsid w:val="00022BD1"/>
    <w:rsid w:val="00024C22"/>
    <w:rsid w:val="00032C64"/>
    <w:rsid w:val="00040017"/>
    <w:rsid w:val="00040A87"/>
    <w:rsid w:val="0004698E"/>
    <w:rsid w:val="00051093"/>
    <w:rsid w:val="00051A66"/>
    <w:rsid w:val="000568F0"/>
    <w:rsid w:val="0006471A"/>
    <w:rsid w:val="00072D58"/>
    <w:rsid w:val="00075538"/>
    <w:rsid w:val="00075AFC"/>
    <w:rsid w:val="000800DB"/>
    <w:rsid w:val="000807BF"/>
    <w:rsid w:val="000810A0"/>
    <w:rsid w:val="0008130C"/>
    <w:rsid w:val="0008175E"/>
    <w:rsid w:val="00084297"/>
    <w:rsid w:val="00087DFD"/>
    <w:rsid w:val="00090A2A"/>
    <w:rsid w:val="00092B5C"/>
    <w:rsid w:val="00094266"/>
    <w:rsid w:val="000A2099"/>
    <w:rsid w:val="000A21C2"/>
    <w:rsid w:val="000A6D01"/>
    <w:rsid w:val="000B70E6"/>
    <w:rsid w:val="000D1176"/>
    <w:rsid w:val="000D3039"/>
    <w:rsid w:val="000D6AE0"/>
    <w:rsid w:val="000D768C"/>
    <w:rsid w:val="000E0AA7"/>
    <w:rsid w:val="000E1CFA"/>
    <w:rsid w:val="000E2665"/>
    <w:rsid w:val="000E4CAB"/>
    <w:rsid w:val="000E51B2"/>
    <w:rsid w:val="000E5D7D"/>
    <w:rsid w:val="000F2A2C"/>
    <w:rsid w:val="000F31BD"/>
    <w:rsid w:val="000F4F42"/>
    <w:rsid w:val="00102FE5"/>
    <w:rsid w:val="00104687"/>
    <w:rsid w:val="00106EBF"/>
    <w:rsid w:val="00106F9C"/>
    <w:rsid w:val="00113C73"/>
    <w:rsid w:val="001214BE"/>
    <w:rsid w:val="00130EE6"/>
    <w:rsid w:val="00143FE8"/>
    <w:rsid w:val="00146ECD"/>
    <w:rsid w:val="00151F56"/>
    <w:rsid w:val="00156214"/>
    <w:rsid w:val="00157015"/>
    <w:rsid w:val="00160727"/>
    <w:rsid w:val="001635B9"/>
    <w:rsid w:val="001636FE"/>
    <w:rsid w:val="00175897"/>
    <w:rsid w:val="001813DA"/>
    <w:rsid w:val="0018378A"/>
    <w:rsid w:val="001838A7"/>
    <w:rsid w:val="001838F8"/>
    <w:rsid w:val="001840B1"/>
    <w:rsid w:val="00184B26"/>
    <w:rsid w:val="001851EC"/>
    <w:rsid w:val="00191FDC"/>
    <w:rsid w:val="0019218B"/>
    <w:rsid w:val="001A732E"/>
    <w:rsid w:val="001B1C74"/>
    <w:rsid w:val="001B2412"/>
    <w:rsid w:val="001B257A"/>
    <w:rsid w:val="001B3EA1"/>
    <w:rsid w:val="001B46EF"/>
    <w:rsid w:val="001B7A4B"/>
    <w:rsid w:val="001C0D8A"/>
    <w:rsid w:val="001C48D7"/>
    <w:rsid w:val="001D3DB0"/>
    <w:rsid w:val="001E0432"/>
    <w:rsid w:val="001E14A1"/>
    <w:rsid w:val="001E4D9E"/>
    <w:rsid w:val="001F15D2"/>
    <w:rsid w:val="00201680"/>
    <w:rsid w:val="0020401A"/>
    <w:rsid w:val="00204E57"/>
    <w:rsid w:val="00206C0F"/>
    <w:rsid w:val="00207284"/>
    <w:rsid w:val="00213B73"/>
    <w:rsid w:val="00217C48"/>
    <w:rsid w:val="0022007A"/>
    <w:rsid w:val="0022105A"/>
    <w:rsid w:val="002217C8"/>
    <w:rsid w:val="00222C7E"/>
    <w:rsid w:val="00223D95"/>
    <w:rsid w:val="0023093F"/>
    <w:rsid w:val="002314DF"/>
    <w:rsid w:val="00234EA5"/>
    <w:rsid w:val="00236E98"/>
    <w:rsid w:val="00237654"/>
    <w:rsid w:val="00237969"/>
    <w:rsid w:val="00237AA7"/>
    <w:rsid w:val="00240DF5"/>
    <w:rsid w:val="00240EFA"/>
    <w:rsid w:val="00245A38"/>
    <w:rsid w:val="00251179"/>
    <w:rsid w:val="00253C10"/>
    <w:rsid w:val="0025474B"/>
    <w:rsid w:val="00256C78"/>
    <w:rsid w:val="00265159"/>
    <w:rsid w:val="00267AA7"/>
    <w:rsid w:val="0027263A"/>
    <w:rsid w:val="0027424F"/>
    <w:rsid w:val="00281766"/>
    <w:rsid w:val="00281E42"/>
    <w:rsid w:val="002869B3"/>
    <w:rsid w:val="00293CBA"/>
    <w:rsid w:val="002A21AC"/>
    <w:rsid w:val="002A5C3C"/>
    <w:rsid w:val="002A6D42"/>
    <w:rsid w:val="002A7981"/>
    <w:rsid w:val="002B1353"/>
    <w:rsid w:val="002B31C0"/>
    <w:rsid w:val="002B32FB"/>
    <w:rsid w:val="002C0B87"/>
    <w:rsid w:val="002C0D7B"/>
    <w:rsid w:val="002C3A3F"/>
    <w:rsid w:val="002C4F66"/>
    <w:rsid w:val="002C73B5"/>
    <w:rsid w:val="002D0310"/>
    <w:rsid w:val="002D4D20"/>
    <w:rsid w:val="002D5A2C"/>
    <w:rsid w:val="002E7699"/>
    <w:rsid w:val="002F01EA"/>
    <w:rsid w:val="002F38C1"/>
    <w:rsid w:val="002F3B7A"/>
    <w:rsid w:val="002F5C31"/>
    <w:rsid w:val="003000AA"/>
    <w:rsid w:val="00300391"/>
    <w:rsid w:val="0030629B"/>
    <w:rsid w:val="0030665D"/>
    <w:rsid w:val="0031209B"/>
    <w:rsid w:val="00312E69"/>
    <w:rsid w:val="003130AD"/>
    <w:rsid w:val="0031513C"/>
    <w:rsid w:val="0031706B"/>
    <w:rsid w:val="00320B69"/>
    <w:rsid w:val="00331DF3"/>
    <w:rsid w:val="00332E83"/>
    <w:rsid w:val="003404B6"/>
    <w:rsid w:val="00340911"/>
    <w:rsid w:val="00345180"/>
    <w:rsid w:val="00351FB6"/>
    <w:rsid w:val="00353F65"/>
    <w:rsid w:val="00356749"/>
    <w:rsid w:val="003609AA"/>
    <w:rsid w:val="0036143A"/>
    <w:rsid w:val="003663D5"/>
    <w:rsid w:val="00367B4E"/>
    <w:rsid w:val="0037720B"/>
    <w:rsid w:val="003806A9"/>
    <w:rsid w:val="003846B0"/>
    <w:rsid w:val="00387154"/>
    <w:rsid w:val="00387D75"/>
    <w:rsid w:val="00391C80"/>
    <w:rsid w:val="003963FB"/>
    <w:rsid w:val="003A1FE7"/>
    <w:rsid w:val="003A200C"/>
    <w:rsid w:val="003A2294"/>
    <w:rsid w:val="003A5457"/>
    <w:rsid w:val="003B07DA"/>
    <w:rsid w:val="003B1D77"/>
    <w:rsid w:val="003B4283"/>
    <w:rsid w:val="003B473C"/>
    <w:rsid w:val="003B6653"/>
    <w:rsid w:val="003C010B"/>
    <w:rsid w:val="003C564B"/>
    <w:rsid w:val="003C6760"/>
    <w:rsid w:val="003C7079"/>
    <w:rsid w:val="003E029C"/>
    <w:rsid w:val="003E2BF0"/>
    <w:rsid w:val="003E393C"/>
    <w:rsid w:val="003E785F"/>
    <w:rsid w:val="003F5C62"/>
    <w:rsid w:val="003F6168"/>
    <w:rsid w:val="003F662E"/>
    <w:rsid w:val="0040195E"/>
    <w:rsid w:val="00402417"/>
    <w:rsid w:val="00402559"/>
    <w:rsid w:val="00411EAC"/>
    <w:rsid w:val="00414BF8"/>
    <w:rsid w:val="0041546E"/>
    <w:rsid w:val="0043408A"/>
    <w:rsid w:val="004356EE"/>
    <w:rsid w:val="00444E73"/>
    <w:rsid w:val="004457AC"/>
    <w:rsid w:val="00445991"/>
    <w:rsid w:val="00446ACB"/>
    <w:rsid w:val="004555D7"/>
    <w:rsid w:val="0046002D"/>
    <w:rsid w:val="004657B5"/>
    <w:rsid w:val="00467748"/>
    <w:rsid w:val="004679C6"/>
    <w:rsid w:val="004743F1"/>
    <w:rsid w:val="00475D56"/>
    <w:rsid w:val="00477F70"/>
    <w:rsid w:val="00484CD6"/>
    <w:rsid w:val="00491419"/>
    <w:rsid w:val="004A2246"/>
    <w:rsid w:val="004B039C"/>
    <w:rsid w:val="004B1764"/>
    <w:rsid w:val="004B31FC"/>
    <w:rsid w:val="004B5A80"/>
    <w:rsid w:val="004B7769"/>
    <w:rsid w:val="004C2D36"/>
    <w:rsid w:val="004C54FF"/>
    <w:rsid w:val="004C6268"/>
    <w:rsid w:val="004C6618"/>
    <w:rsid w:val="004D367E"/>
    <w:rsid w:val="004D4B7F"/>
    <w:rsid w:val="004E2701"/>
    <w:rsid w:val="004E39AE"/>
    <w:rsid w:val="004E5C51"/>
    <w:rsid w:val="004E61B3"/>
    <w:rsid w:val="004E7979"/>
    <w:rsid w:val="004F0001"/>
    <w:rsid w:val="004F166F"/>
    <w:rsid w:val="004F1D24"/>
    <w:rsid w:val="004F2992"/>
    <w:rsid w:val="004F2CEE"/>
    <w:rsid w:val="004F3B50"/>
    <w:rsid w:val="004F4A6A"/>
    <w:rsid w:val="004F4DB2"/>
    <w:rsid w:val="004F672E"/>
    <w:rsid w:val="005001F6"/>
    <w:rsid w:val="005012CB"/>
    <w:rsid w:val="005018C7"/>
    <w:rsid w:val="00502A14"/>
    <w:rsid w:val="005033E1"/>
    <w:rsid w:val="00503639"/>
    <w:rsid w:val="00503CF2"/>
    <w:rsid w:val="00505213"/>
    <w:rsid w:val="00507D38"/>
    <w:rsid w:val="00510B46"/>
    <w:rsid w:val="00511FF0"/>
    <w:rsid w:val="0051238F"/>
    <w:rsid w:val="00516819"/>
    <w:rsid w:val="00516A46"/>
    <w:rsid w:val="005175F9"/>
    <w:rsid w:val="00524730"/>
    <w:rsid w:val="0052514F"/>
    <w:rsid w:val="00527A2B"/>
    <w:rsid w:val="00530909"/>
    <w:rsid w:val="00534A35"/>
    <w:rsid w:val="00534B91"/>
    <w:rsid w:val="0053564F"/>
    <w:rsid w:val="00540BC4"/>
    <w:rsid w:val="00541DDB"/>
    <w:rsid w:val="00543350"/>
    <w:rsid w:val="00545A11"/>
    <w:rsid w:val="00546249"/>
    <w:rsid w:val="00550EDC"/>
    <w:rsid w:val="0055141A"/>
    <w:rsid w:val="005567FC"/>
    <w:rsid w:val="00557971"/>
    <w:rsid w:val="00557C6C"/>
    <w:rsid w:val="00561733"/>
    <w:rsid w:val="005658FE"/>
    <w:rsid w:val="00571DDA"/>
    <w:rsid w:val="005838B7"/>
    <w:rsid w:val="00585753"/>
    <w:rsid w:val="005934B8"/>
    <w:rsid w:val="005A3B9B"/>
    <w:rsid w:val="005A44CB"/>
    <w:rsid w:val="005B4BC3"/>
    <w:rsid w:val="005B55DD"/>
    <w:rsid w:val="005D3A51"/>
    <w:rsid w:val="005D56F0"/>
    <w:rsid w:val="005E132C"/>
    <w:rsid w:val="005E1C83"/>
    <w:rsid w:val="005F01BD"/>
    <w:rsid w:val="005F027C"/>
    <w:rsid w:val="005F0F18"/>
    <w:rsid w:val="005F35C8"/>
    <w:rsid w:val="005F3611"/>
    <w:rsid w:val="005F44AB"/>
    <w:rsid w:val="005F564E"/>
    <w:rsid w:val="005F6504"/>
    <w:rsid w:val="006010FD"/>
    <w:rsid w:val="00601415"/>
    <w:rsid w:val="006050F4"/>
    <w:rsid w:val="00605E98"/>
    <w:rsid w:val="0060678C"/>
    <w:rsid w:val="006068F9"/>
    <w:rsid w:val="00607503"/>
    <w:rsid w:val="00614764"/>
    <w:rsid w:val="00614AAF"/>
    <w:rsid w:val="00622E94"/>
    <w:rsid w:val="00624355"/>
    <w:rsid w:val="00632B4E"/>
    <w:rsid w:val="00635493"/>
    <w:rsid w:val="00637402"/>
    <w:rsid w:val="00645748"/>
    <w:rsid w:val="006503E1"/>
    <w:rsid w:val="00650F91"/>
    <w:rsid w:val="00655AC8"/>
    <w:rsid w:val="00655EA8"/>
    <w:rsid w:val="0065727C"/>
    <w:rsid w:val="00664CE5"/>
    <w:rsid w:val="00664EBA"/>
    <w:rsid w:val="006653B1"/>
    <w:rsid w:val="00667C79"/>
    <w:rsid w:val="006729F7"/>
    <w:rsid w:val="00673CB9"/>
    <w:rsid w:val="00683667"/>
    <w:rsid w:val="0068493A"/>
    <w:rsid w:val="00687160"/>
    <w:rsid w:val="006911E9"/>
    <w:rsid w:val="00691F62"/>
    <w:rsid w:val="00692C68"/>
    <w:rsid w:val="006A016B"/>
    <w:rsid w:val="006A0E28"/>
    <w:rsid w:val="006A0F7F"/>
    <w:rsid w:val="006A1F19"/>
    <w:rsid w:val="006A256E"/>
    <w:rsid w:val="006A2C2E"/>
    <w:rsid w:val="006A5124"/>
    <w:rsid w:val="006B4D56"/>
    <w:rsid w:val="006C2CD8"/>
    <w:rsid w:val="006C49F7"/>
    <w:rsid w:val="006D289B"/>
    <w:rsid w:val="006D47FE"/>
    <w:rsid w:val="006D63E4"/>
    <w:rsid w:val="006D6582"/>
    <w:rsid w:val="006D77F4"/>
    <w:rsid w:val="006E0D7B"/>
    <w:rsid w:val="006E1000"/>
    <w:rsid w:val="006E3618"/>
    <w:rsid w:val="006E38E3"/>
    <w:rsid w:val="006E507B"/>
    <w:rsid w:val="006E50C9"/>
    <w:rsid w:val="006E64B0"/>
    <w:rsid w:val="006E7447"/>
    <w:rsid w:val="006F1505"/>
    <w:rsid w:val="006F1B2E"/>
    <w:rsid w:val="006F289C"/>
    <w:rsid w:val="006F2B23"/>
    <w:rsid w:val="006F41DF"/>
    <w:rsid w:val="006F557B"/>
    <w:rsid w:val="006F58E2"/>
    <w:rsid w:val="006F6DB5"/>
    <w:rsid w:val="0070271E"/>
    <w:rsid w:val="00703D1F"/>
    <w:rsid w:val="007102C9"/>
    <w:rsid w:val="00710CED"/>
    <w:rsid w:val="007114F6"/>
    <w:rsid w:val="00716797"/>
    <w:rsid w:val="00734FCF"/>
    <w:rsid w:val="0073656F"/>
    <w:rsid w:val="00740B1F"/>
    <w:rsid w:val="00740E14"/>
    <w:rsid w:val="00742A03"/>
    <w:rsid w:val="007453AB"/>
    <w:rsid w:val="0075335C"/>
    <w:rsid w:val="00753ED3"/>
    <w:rsid w:val="00755226"/>
    <w:rsid w:val="00761C02"/>
    <w:rsid w:val="00773D43"/>
    <w:rsid w:val="00781EC3"/>
    <w:rsid w:val="00782D2C"/>
    <w:rsid w:val="00785C41"/>
    <w:rsid w:val="0079018D"/>
    <w:rsid w:val="00791016"/>
    <w:rsid w:val="007A0526"/>
    <w:rsid w:val="007A17EA"/>
    <w:rsid w:val="007A1B20"/>
    <w:rsid w:val="007A40B2"/>
    <w:rsid w:val="007A526A"/>
    <w:rsid w:val="007B0225"/>
    <w:rsid w:val="007B1FAB"/>
    <w:rsid w:val="007B7B85"/>
    <w:rsid w:val="007C0AE2"/>
    <w:rsid w:val="007C6BF5"/>
    <w:rsid w:val="007D2DA9"/>
    <w:rsid w:val="007D7E91"/>
    <w:rsid w:val="007E1359"/>
    <w:rsid w:val="007E1761"/>
    <w:rsid w:val="007E41F8"/>
    <w:rsid w:val="007E7773"/>
    <w:rsid w:val="007F3428"/>
    <w:rsid w:val="008049FC"/>
    <w:rsid w:val="0080572D"/>
    <w:rsid w:val="008059C2"/>
    <w:rsid w:val="00807377"/>
    <w:rsid w:val="00812825"/>
    <w:rsid w:val="008133ED"/>
    <w:rsid w:val="0082617B"/>
    <w:rsid w:val="00835EB2"/>
    <w:rsid w:val="008431BE"/>
    <w:rsid w:val="00847B5B"/>
    <w:rsid w:val="008511D9"/>
    <w:rsid w:val="008512F6"/>
    <w:rsid w:val="0085499C"/>
    <w:rsid w:val="008574C6"/>
    <w:rsid w:val="008577AB"/>
    <w:rsid w:val="00861533"/>
    <w:rsid w:val="00861B99"/>
    <w:rsid w:val="00863A0E"/>
    <w:rsid w:val="008709B1"/>
    <w:rsid w:val="00871DAB"/>
    <w:rsid w:val="008753AF"/>
    <w:rsid w:val="0087647A"/>
    <w:rsid w:val="0087733E"/>
    <w:rsid w:val="0088112A"/>
    <w:rsid w:val="008827D3"/>
    <w:rsid w:val="00882FFD"/>
    <w:rsid w:val="00883091"/>
    <w:rsid w:val="008848F6"/>
    <w:rsid w:val="008852AE"/>
    <w:rsid w:val="008868A6"/>
    <w:rsid w:val="008875D4"/>
    <w:rsid w:val="008919B8"/>
    <w:rsid w:val="0089433D"/>
    <w:rsid w:val="008964EE"/>
    <w:rsid w:val="00896D6C"/>
    <w:rsid w:val="00897DAC"/>
    <w:rsid w:val="008A0F8A"/>
    <w:rsid w:val="008A3907"/>
    <w:rsid w:val="008A58B4"/>
    <w:rsid w:val="008A6BD7"/>
    <w:rsid w:val="008A7A3B"/>
    <w:rsid w:val="008B0E29"/>
    <w:rsid w:val="008B1D6D"/>
    <w:rsid w:val="008B3731"/>
    <w:rsid w:val="008B54DA"/>
    <w:rsid w:val="008C37A4"/>
    <w:rsid w:val="008C4B36"/>
    <w:rsid w:val="008C6537"/>
    <w:rsid w:val="008D2E7C"/>
    <w:rsid w:val="008D540A"/>
    <w:rsid w:val="008E1EC3"/>
    <w:rsid w:val="008E47B4"/>
    <w:rsid w:val="008E6847"/>
    <w:rsid w:val="008E6A34"/>
    <w:rsid w:val="008E7725"/>
    <w:rsid w:val="008F1161"/>
    <w:rsid w:val="008F3ED0"/>
    <w:rsid w:val="008F60FA"/>
    <w:rsid w:val="008F658D"/>
    <w:rsid w:val="00904D16"/>
    <w:rsid w:val="00910678"/>
    <w:rsid w:val="00911716"/>
    <w:rsid w:val="0091387D"/>
    <w:rsid w:val="00914957"/>
    <w:rsid w:val="009171BB"/>
    <w:rsid w:val="00917C38"/>
    <w:rsid w:val="00920CD3"/>
    <w:rsid w:val="00923BB9"/>
    <w:rsid w:val="00923CA4"/>
    <w:rsid w:val="00924C7F"/>
    <w:rsid w:val="00926F48"/>
    <w:rsid w:val="00930033"/>
    <w:rsid w:val="009317F6"/>
    <w:rsid w:val="009319F7"/>
    <w:rsid w:val="009340A6"/>
    <w:rsid w:val="009356ED"/>
    <w:rsid w:val="00936E02"/>
    <w:rsid w:val="00942EF6"/>
    <w:rsid w:val="0094560D"/>
    <w:rsid w:val="0094581C"/>
    <w:rsid w:val="00947568"/>
    <w:rsid w:val="00947D94"/>
    <w:rsid w:val="00947DA5"/>
    <w:rsid w:val="00955110"/>
    <w:rsid w:val="0095525B"/>
    <w:rsid w:val="00956000"/>
    <w:rsid w:val="00956628"/>
    <w:rsid w:val="00957758"/>
    <w:rsid w:val="0096255F"/>
    <w:rsid w:val="009707C0"/>
    <w:rsid w:val="00976FC4"/>
    <w:rsid w:val="00977AF7"/>
    <w:rsid w:val="009805B5"/>
    <w:rsid w:val="009837A7"/>
    <w:rsid w:val="00983E56"/>
    <w:rsid w:val="00985636"/>
    <w:rsid w:val="009860A0"/>
    <w:rsid w:val="00986452"/>
    <w:rsid w:val="0099076C"/>
    <w:rsid w:val="009945D2"/>
    <w:rsid w:val="00996F22"/>
    <w:rsid w:val="009A3905"/>
    <w:rsid w:val="009A5836"/>
    <w:rsid w:val="009A6EEA"/>
    <w:rsid w:val="009B1E0C"/>
    <w:rsid w:val="009B4B6B"/>
    <w:rsid w:val="009B713A"/>
    <w:rsid w:val="009B7721"/>
    <w:rsid w:val="009D4A5A"/>
    <w:rsid w:val="009D4F43"/>
    <w:rsid w:val="009D78E7"/>
    <w:rsid w:val="009D7BEA"/>
    <w:rsid w:val="009E1724"/>
    <w:rsid w:val="009F4153"/>
    <w:rsid w:val="009F6F2A"/>
    <w:rsid w:val="00A07104"/>
    <w:rsid w:val="00A177B0"/>
    <w:rsid w:val="00A17BF0"/>
    <w:rsid w:val="00A26327"/>
    <w:rsid w:val="00A26FBD"/>
    <w:rsid w:val="00A27CDF"/>
    <w:rsid w:val="00A33A51"/>
    <w:rsid w:val="00A3420D"/>
    <w:rsid w:val="00A35259"/>
    <w:rsid w:val="00A37408"/>
    <w:rsid w:val="00A421B4"/>
    <w:rsid w:val="00A451B6"/>
    <w:rsid w:val="00A47CC8"/>
    <w:rsid w:val="00A50906"/>
    <w:rsid w:val="00A51BEA"/>
    <w:rsid w:val="00A51CBF"/>
    <w:rsid w:val="00A52559"/>
    <w:rsid w:val="00A52AA2"/>
    <w:rsid w:val="00A604E1"/>
    <w:rsid w:val="00A62009"/>
    <w:rsid w:val="00A64BA0"/>
    <w:rsid w:val="00A655CF"/>
    <w:rsid w:val="00A66B1A"/>
    <w:rsid w:val="00A70768"/>
    <w:rsid w:val="00A70B7B"/>
    <w:rsid w:val="00A72166"/>
    <w:rsid w:val="00A7551E"/>
    <w:rsid w:val="00A7684B"/>
    <w:rsid w:val="00A77373"/>
    <w:rsid w:val="00A77706"/>
    <w:rsid w:val="00A823D7"/>
    <w:rsid w:val="00A87104"/>
    <w:rsid w:val="00A93D6F"/>
    <w:rsid w:val="00A93EBC"/>
    <w:rsid w:val="00A95F5B"/>
    <w:rsid w:val="00A9633D"/>
    <w:rsid w:val="00A96CFC"/>
    <w:rsid w:val="00A970D1"/>
    <w:rsid w:val="00AA4840"/>
    <w:rsid w:val="00AA59AF"/>
    <w:rsid w:val="00AA5AD1"/>
    <w:rsid w:val="00AA63FD"/>
    <w:rsid w:val="00AB17FA"/>
    <w:rsid w:val="00AB1ACE"/>
    <w:rsid w:val="00AB26FF"/>
    <w:rsid w:val="00AB2F85"/>
    <w:rsid w:val="00AB44E2"/>
    <w:rsid w:val="00AB4DE8"/>
    <w:rsid w:val="00AB4F9E"/>
    <w:rsid w:val="00AB51AE"/>
    <w:rsid w:val="00AB6252"/>
    <w:rsid w:val="00AC39CF"/>
    <w:rsid w:val="00AC4622"/>
    <w:rsid w:val="00AC4721"/>
    <w:rsid w:val="00AC5B23"/>
    <w:rsid w:val="00AC6D5B"/>
    <w:rsid w:val="00AD2120"/>
    <w:rsid w:val="00AD4F83"/>
    <w:rsid w:val="00AD640D"/>
    <w:rsid w:val="00AE3E1C"/>
    <w:rsid w:val="00AE410F"/>
    <w:rsid w:val="00AE700C"/>
    <w:rsid w:val="00AF72FD"/>
    <w:rsid w:val="00B0175D"/>
    <w:rsid w:val="00B0637D"/>
    <w:rsid w:val="00B2028D"/>
    <w:rsid w:val="00B26E60"/>
    <w:rsid w:val="00B2779E"/>
    <w:rsid w:val="00B30AA0"/>
    <w:rsid w:val="00B36386"/>
    <w:rsid w:val="00B41210"/>
    <w:rsid w:val="00B4435C"/>
    <w:rsid w:val="00B45F6D"/>
    <w:rsid w:val="00B51415"/>
    <w:rsid w:val="00B51A94"/>
    <w:rsid w:val="00B538A3"/>
    <w:rsid w:val="00B54158"/>
    <w:rsid w:val="00B544D2"/>
    <w:rsid w:val="00B54A86"/>
    <w:rsid w:val="00B602C1"/>
    <w:rsid w:val="00B62439"/>
    <w:rsid w:val="00B631D0"/>
    <w:rsid w:val="00B66352"/>
    <w:rsid w:val="00B7508A"/>
    <w:rsid w:val="00B87071"/>
    <w:rsid w:val="00B93601"/>
    <w:rsid w:val="00B95A63"/>
    <w:rsid w:val="00BA0A32"/>
    <w:rsid w:val="00BA4923"/>
    <w:rsid w:val="00BA5E60"/>
    <w:rsid w:val="00BA6920"/>
    <w:rsid w:val="00BA6B41"/>
    <w:rsid w:val="00BB0512"/>
    <w:rsid w:val="00BB0F00"/>
    <w:rsid w:val="00BB259E"/>
    <w:rsid w:val="00BB7E0D"/>
    <w:rsid w:val="00BC2FF5"/>
    <w:rsid w:val="00BC64A6"/>
    <w:rsid w:val="00BC6CA0"/>
    <w:rsid w:val="00BC71AD"/>
    <w:rsid w:val="00BC7527"/>
    <w:rsid w:val="00BD1475"/>
    <w:rsid w:val="00BD2FFE"/>
    <w:rsid w:val="00BD3126"/>
    <w:rsid w:val="00BD7661"/>
    <w:rsid w:val="00BD77A2"/>
    <w:rsid w:val="00BE04D7"/>
    <w:rsid w:val="00BE40FB"/>
    <w:rsid w:val="00BE69EE"/>
    <w:rsid w:val="00BF45C3"/>
    <w:rsid w:val="00C014F2"/>
    <w:rsid w:val="00C02463"/>
    <w:rsid w:val="00C02EF5"/>
    <w:rsid w:val="00C0353E"/>
    <w:rsid w:val="00C04AA2"/>
    <w:rsid w:val="00C06CA1"/>
    <w:rsid w:val="00C06CD3"/>
    <w:rsid w:val="00C12807"/>
    <w:rsid w:val="00C12AF4"/>
    <w:rsid w:val="00C12DD4"/>
    <w:rsid w:val="00C17650"/>
    <w:rsid w:val="00C1791B"/>
    <w:rsid w:val="00C17DED"/>
    <w:rsid w:val="00C2002B"/>
    <w:rsid w:val="00C20346"/>
    <w:rsid w:val="00C25E3E"/>
    <w:rsid w:val="00C3034A"/>
    <w:rsid w:val="00C32959"/>
    <w:rsid w:val="00C36876"/>
    <w:rsid w:val="00C372C7"/>
    <w:rsid w:val="00C374A1"/>
    <w:rsid w:val="00C41207"/>
    <w:rsid w:val="00C44A0F"/>
    <w:rsid w:val="00C457C5"/>
    <w:rsid w:val="00C467A0"/>
    <w:rsid w:val="00C50FA2"/>
    <w:rsid w:val="00C53A03"/>
    <w:rsid w:val="00C5490D"/>
    <w:rsid w:val="00C56738"/>
    <w:rsid w:val="00C61126"/>
    <w:rsid w:val="00C66355"/>
    <w:rsid w:val="00C673AD"/>
    <w:rsid w:val="00C71D87"/>
    <w:rsid w:val="00C73C3B"/>
    <w:rsid w:val="00C74131"/>
    <w:rsid w:val="00C7631B"/>
    <w:rsid w:val="00C82E70"/>
    <w:rsid w:val="00C83170"/>
    <w:rsid w:val="00C85D4B"/>
    <w:rsid w:val="00C86105"/>
    <w:rsid w:val="00C87A9D"/>
    <w:rsid w:val="00C909AE"/>
    <w:rsid w:val="00C94C13"/>
    <w:rsid w:val="00C95DD1"/>
    <w:rsid w:val="00CA1CA0"/>
    <w:rsid w:val="00CA3001"/>
    <w:rsid w:val="00CB087A"/>
    <w:rsid w:val="00CB16EC"/>
    <w:rsid w:val="00CB206F"/>
    <w:rsid w:val="00CC55CF"/>
    <w:rsid w:val="00CC64C5"/>
    <w:rsid w:val="00CC686E"/>
    <w:rsid w:val="00CC7691"/>
    <w:rsid w:val="00CD3053"/>
    <w:rsid w:val="00CD3215"/>
    <w:rsid w:val="00CE3521"/>
    <w:rsid w:val="00CE3CD1"/>
    <w:rsid w:val="00CE4C80"/>
    <w:rsid w:val="00CE5FDF"/>
    <w:rsid w:val="00CE675C"/>
    <w:rsid w:val="00CF6795"/>
    <w:rsid w:val="00D015D4"/>
    <w:rsid w:val="00D02E6C"/>
    <w:rsid w:val="00D039FE"/>
    <w:rsid w:val="00D1279A"/>
    <w:rsid w:val="00D207E5"/>
    <w:rsid w:val="00D21F99"/>
    <w:rsid w:val="00D21FE7"/>
    <w:rsid w:val="00D22316"/>
    <w:rsid w:val="00D22AA8"/>
    <w:rsid w:val="00D319A2"/>
    <w:rsid w:val="00D31C0B"/>
    <w:rsid w:val="00D36555"/>
    <w:rsid w:val="00D36F06"/>
    <w:rsid w:val="00D379BA"/>
    <w:rsid w:val="00D42B25"/>
    <w:rsid w:val="00D42CB5"/>
    <w:rsid w:val="00D42FC9"/>
    <w:rsid w:val="00D50D0B"/>
    <w:rsid w:val="00D51EDB"/>
    <w:rsid w:val="00D57056"/>
    <w:rsid w:val="00D576E3"/>
    <w:rsid w:val="00D63645"/>
    <w:rsid w:val="00D64F24"/>
    <w:rsid w:val="00D73020"/>
    <w:rsid w:val="00D73AB2"/>
    <w:rsid w:val="00D77B5A"/>
    <w:rsid w:val="00D86480"/>
    <w:rsid w:val="00D8648F"/>
    <w:rsid w:val="00D86995"/>
    <w:rsid w:val="00D87A33"/>
    <w:rsid w:val="00D91226"/>
    <w:rsid w:val="00D929AC"/>
    <w:rsid w:val="00D92C39"/>
    <w:rsid w:val="00DA2F50"/>
    <w:rsid w:val="00DA2F56"/>
    <w:rsid w:val="00DA4B7F"/>
    <w:rsid w:val="00DB0576"/>
    <w:rsid w:val="00DB28CB"/>
    <w:rsid w:val="00DB355D"/>
    <w:rsid w:val="00DB532B"/>
    <w:rsid w:val="00DB541B"/>
    <w:rsid w:val="00DB6D42"/>
    <w:rsid w:val="00DC103B"/>
    <w:rsid w:val="00DC2DCC"/>
    <w:rsid w:val="00DC423A"/>
    <w:rsid w:val="00DC46B5"/>
    <w:rsid w:val="00DD42F9"/>
    <w:rsid w:val="00DD7145"/>
    <w:rsid w:val="00DE571D"/>
    <w:rsid w:val="00DE6C67"/>
    <w:rsid w:val="00DE705B"/>
    <w:rsid w:val="00DF28B4"/>
    <w:rsid w:val="00DF6402"/>
    <w:rsid w:val="00E00023"/>
    <w:rsid w:val="00E00AA4"/>
    <w:rsid w:val="00E0201B"/>
    <w:rsid w:val="00E03237"/>
    <w:rsid w:val="00E03554"/>
    <w:rsid w:val="00E05CE1"/>
    <w:rsid w:val="00E163C6"/>
    <w:rsid w:val="00E211D1"/>
    <w:rsid w:val="00E24867"/>
    <w:rsid w:val="00E30605"/>
    <w:rsid w:val="00E33CA5"/>
    <w:rsid w:val="00E35A60"/>
    <w:rsid w:val="00E36589"/>
    <w:rsid w:val="00E368AF"/>
    <w:rsid w:val="00E41652"/>
    <w:rsid w:val="00E41BFB"/>
    <w:rsid w:val="00E4237F"/>
    <w:rsid w:val="00E513B9"/>
    <w:rsid w:val="00E51E64"/>
    <w:rsid w:val="00E52E61"/>
    <w:rsid w:val="00E60962"/>
    <w:rsid w:val="00E63675"/>
    <w:rsid w:val="00E64147"/>
    <w:rsid w:val="00E71083"/>
    <w:rsid w:val="00E85EF2"/>
    <w:rsid w:val="00E87B60"/>
    <w:rsid w:val="00E9373F"/>
    <w:rsid w:val="00E94354"/>
    <w:rsid w:val="00EA1030"/>
    <w:rsid w:val="00EA1F13"/>
    <w:rsid w:val="00EA3594"/>
    <w:rsid w:val="00EA494C"/>
    <w:rsid w:val="00EA5BD7"/>
    <w:rsid w:val="00EB07F8"/>
    <w:rsid w:val="00EB1163"/>
    <w:rsid w:val="00EC299C"/>
    <w:rsid w:val="00EC64EC"/>
    <w:rsid w:val="00EC7B38"/>
    <w:rsid w:val="00ED02B0"/>
    <w:rsid w:val="00ED3699"/>
    <w:rsid w:val="00ED4318"/>
    <w:rsid w:val="00ED502D"/>
    <w:rsid w:val="00ED6C91"/>
    <w:rsid w:val="00ED71CA"/>
    <w:rsid w:val="00ED772F"/>
    <w:rsid w:val="00EE05E2"/>
    <w:rsid w:val="00EE1EC4"/>
    <w:rsid w:val="00EE242A"/>
    <w:rsid w:val="00EE437D"/>
    <w:rsid w:val="00EE59E1"/>
    <w:rsid w:val="00EE6587"/>
    <w:rsid w:val="00EE74A4"/>
    <w:rsid w:val="00EF0842"/>
    <w:rsid w:val="00EF2793"/>
    <w:rsid w:val="00EF5B63"/>
    <w:rsid w:val="00EF6553"/>
    <w:rsid w:val="00EF6947"/>
    <w:rsid w:val="00F00D1C"/>
    <w:rsid w:val="00F02043"/>
    <w:rsid w:val="00F029E4"/>
    <w:rsid w:val="00F04867"/>
    <w:rsid w:val="00F04E09"/>
    <w:rsid w:val="00F05091"/>
    <w:rsid w:val="00F0634C"/>
    <w:rsid w:val="00F11A67"/>
    <w:rsid w:val="00F1657C"/>
    <w:rsid w:val="00F17459"/>
    <w:rsid w:val="00F22A8F"/>
    <w:rsid w:val="00F240BD"/>
    <w:rsid w:val="00F256AB"/>
    <w:rsid w:val="00F259C4"/>
    <w:rsid w:val="00F2752E"/>
    <w:rsid w:val="00F30921"/>
    <w:rsid w:val="00F373A2"/>
    <w:rsid w:val="00F40E9F"/>
    <w:rsid w:val="00F41312"/>
    <w:rsid w:val="00F423C3"/>
    <w:rsid w:val="00F505E8"/>
    <w:rsid w:val="00F52BF7"/>
    <w:rsid w:val="00F55133"/>
    <w:rsid w:val="00F55678"/>
    <w:rsid w:val="00F566E4"/>
    <w:rsid w:val="00F6365B"/>
    <w:rsid w:val="00F65723"/>
    <w:rsid w:val="00F67F3D"/>
    <w:rsid w:val="00F729D2"/>
    <w:rsid w:val="00F7456C"/>
    <w:rsid w:val="00F7513D"/>
    <w:rsid w:val="00F758BC"/>
    <w:rsid w:val="00F80117"/>
    <w:rsid w:val="00F81DC2"/>
    <w:rsid w:val="00F8321E"/>
    <w:rsid w:val="00F84388"/>
    <w:rsid w:val="00F85602"/>
    <w:rsid w:val="00F86893"/>
    <w:rsid w:val="00F96489"/>
    <w:rsid w:val="00F97C91"/>
    <w:rsid w:val="00FA0FA5"/>
    <w:rsid w:val="00FB0694"/>
    <w:rsid w:val="00FB6FC0"/>
    <w:rsid w:val="00FC2658"/>
    <w:rsid w:val="00FC368B"/>
    <w:rsid w:val="00FC3D3D"/>
    <w:rsid w:val="00FC3F8A"/>
    <w:rsid w:val="00FC519A"/>
    <w:rsid w:val="00FD1814"/>
    <w:rsid w:val="00FD1FB0"/>
    <w:rsid w:val="00FD5615"/>
    <w:rsid w:val="00FE0C95"/>
    <w:rsid w:val="00FE4B56"/>
    <w:rsid w:val="00FE519E"/>
    <w:rsid w:val="00FE6C76"/>
    <w:rsid w:val="00FF16BB"/>
    <w:rsid w:val="00FF3F96"/>
    <w:rsid w:val="00FF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E072C"/>
  <w15:chartTrackingRefBased/>
  <w15:docId w15:val="{7038281A-DAEB-4E28-B39B-8BD7825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BD312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7373"/>
    <w:pPr>
      <w:tabs>
        <w:tab w:val="center" w:pos="4320"/>
        <w:tab w:val="right" w:pos="8640"/>
      </w:tabs>
    </w:pPr>
  </w:style>
  <w:style w:type="paragraph" w:styleId="Footer">
    <w:name w:val="footer"/>
    <w:basedOn w:val="Normal"/>
    <w:rsid w:val="00A77373"/>
    <w:pPr>
      <w:tabs>
        <w:tab w:val="center" w:pos="4320"/>
        <w:tab w:val="right" w:pos="8640"/>
      </w:tabs>
    </w:pPr>
  </w:style>
  <w:style w:type="character" w:styleId="Strong">
    <w:name w:val="Strong"/>
    <w:basedOn w:val="DefaultParagraphFont"/>
    <w:uiPriority w:val="22"/>
    <w:qFormat/>
    <w:rsid w:val="00C74131"/>
    <w:rPr>
      <w:b/>
      <w:bCs/>
    </w:rPr>
  </w:style>
  <w:style w:type="paragraph" w:customStyle="1" w:styleId="my-2">
    <w:name w:val="my-2"/>
    <w:basedOn w:val="Normal"/>
    <w:rsid w:val="00C74131"/>
    <w:pPr>
      <w:spacing w:before="100" w:beforeAutospacing="1" w:after="100" w:afterAutospacing="1"/>
    </w:pPr>
  </w:style>
  <w:style w:type="paragraph" w:styleId="BalloonText">
    <w:name w:val="Balloon Text"/>
    <w:basedOn w:val="Normal"/>
    <w:link w:val="BalloonTextChar"/>
    <w:rsid w:val="00C02463"/>
    <w:rPr>
      <w:rFonts w:ascii="Segoe UI" w:hAnsi="Segoe UI" w:cs="Segoe UI"/>
      <w:sz w:val="18"/>
      <w:szCs w:val="18"/>
    </w:rPr>
  </w:style>
  <w:style w:type="character" w:customStyle="1" w:styleId="BalloonTextChar">
    <w:name w:val="Balloon Text Char"/>
    <w:basedOn w:val="DefaultParagraphFont"/>
    <w:link w:val="BalloonText"/>
    <w:rsid w:val="00C02463"/>
    <w:rPr>
      <w:rFonts w:ascii="Segoe UI" w:hAnsi="Segoe UI" w:cs="Segoe UI"/>
      <w:sz w:val="18"/>
      <w:szCs w:val="18"/>
    </w:rPr>
  </w:style>
  <w:style w:type="character" w:customStyle="1" w:styleId="citation">
    <w:name w:val="citation"/>
    <w:basedOn w:val="DefaultParagraphFont"/>
    <w:rsid w:val="00C02463"/>
  </w:style>
  <w:style w:type="character" w:styleId="Hyperlink">
    <w:name w:val="Hyperlink"/>
    <w:basedOn w:val="DefaultParagraphFont"/>
    <w:uiPriority w:val="99"/>
    <w:unhideWhenUsed/>
    <w:rsid w:val="00C02463"/>
    <w:rPr>
      <w:color w:val="0000FF"/>
      <w:u w:val="single"/>
    </w:rPr>
  </w:style>
  <w:style w:type="character" w:customStyle="1" w:styleId="relative">
    <w:name w:val="relative"/>
    <w:basedOn w:val="DefaultParagraphFont"/>
    <w:rsid w:val="00C02463"/>
  </w:style>
  <w:style w:type="character" w:customStyle="1" w:styleId="opacity-50">
    <w:name w:val="opacity-50"/>
    <w:basedOn w:val="DefaultParagraphFont"/>
    <w:rsid w:val="00C02463"/>
  </w:style>
  <w:style w:type="character" w:customStyle="1" w:styleId="Heading2Char">
    <w:name w:val="Heading 2 Char"/>
    <w:basedOn w:val="DefaultParagraphFont"/>
    <w:link w:val="Heading2"/>
    <w:uiPriority w:val="9"/>
    <w:rsid w:val="00BD3126"/>
    <w:rPr>
      <w:b/>
      <w:bCs/>
      <w:sz w:val="36"/>
      <w:szCs w:val="36"/>
    </w:rPr>
  </w:style>
  <w:style w:type="paragraph" w:styleId="Revision">
    <w:name w:val="Revision"/>
    <w:hidden/>
    <w:uiPriority w:val="99"/>
    <w:semiHidden/>
    <w:rsid w:val="00236E98"/>
    <w:rPr>
      <w:sz w:val="24"/>
      <w:szCs w:val="24"/>
    </w:rPr>
  </w:style>
  <w:style w:type="character" w:styleId="Emphasis">
    <w:name w:val="Emphasis"/>
    <w:basedOn w:val="DefaultParagraphFont"/>
    <w:uiPriority w:val="20"/>
    <w:qFormat/>
    <w:rsid w:val="003A200C"/>
    <w:rPr>
      <w:i/>
      <w:iCs/>
    </w:rPr>
  </w:style>
  <w:style w:type="character" w:customStyle="1" w:styleId="text-box-trim-both">
    <w:name w:val="text-box-trim-both"/>
    <w:basedOn w:val="DefaultParagraphFont"/>
    <w:rsid w:val="009D4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11">
      <w:bodyDiv w:val="1"/>
      <w:marLeft w:val="0"/>
      <w:marRight w:val="0"/>
      <w:marTop w:val="0"/>
      <w:marBottom w:val="0"/>
      <w:divBdr>
        <w:top w:val="none" w:sz="0" w:space="0" w:color="auto"/>
        <w:left w:val="none" w:sz="0" w:space="0" w:color="auto"/>
        <w:bottom w:val="none" w:sz="0" w:space="0" w:color="auto"/>
        <w:right w:val="none" w:sz="0" w:space="0" w:color="auto"/>
      </w:divBdr>
    </w:div>
    <w:div w:id="40178080">
      <w:bodyDiv w:val="1"/>
      <w:marLeft w:val="0"/>
      <w:marRight w:val="0"/>
      <w:marTop w:val="0"/>
      <w:marBottom w:val="0"/>
      <w:divBdr>
        <w:top w:val="none" w:sz="0" w:space="0" w:color="auto"/>
        <w:left w:val="none" w:sz="0" w:space="0" w:color="auto"/>
        <w:bottom w:val="none" w:sz="0" w:space="0" w:color="auto"/>
        <w:right w:val="none" w:sz="0" w:space="0" w:color="auto"/>
      </w:divBdr>
      <w:divsChild>
        <w:div w:id="890532145">
          <w:marLeft w:val="0"/>
          <w:marRight w:val="0"/>
          <w:marTop w:val="0"/>
          <w:marBottom w:val="0"/>
          <w:divBdr>
            <w:top w:val="none" w:sz="0" w:space="0" w:color="auto"/>
            <w:left w:val="none" w:sz="0" w:space="0" w:color="auto"/>
            <w:bottom w:val="none" w:sz="0" w:space="0" w:color="auto"/>
            <w:right w:val="none" w:sz="0" w:space="0" w:color="auto"/>
          </w:divBdr>
        </w:div>
      </w:divsChild>
    </w:div>
    <w:div w:id="90976462">
      <w:bodyDiv w:val="1"/>
      <w:marLeft w:val="0"/>
      <w:marRight w:val="0"/>
      <w:marTop w:val="0"/>
      <w:marBottom w:val="0"/>
      <w:divBdr>
        <w:top w:val="none" w:sz="0" w:space="0" w:color="auto"/>
        <w:left w:val="none" w:sz="0" w:space="0" w:color="auto"/>
        <w:bottom w:val="none" w:sz="0" w:space="0" w:color="auto"/>
        <w:right w:val="none" w:sz="0" w:space="0" w:color="auto"/>
      </w:divBdr>
      <w:divsChild>
        <w:div w:id="833032433">
          <w:marLeft w:val="0"/>
          <w:marRight w:val="0"/>
          <w:marTop w:val="0"/>
          <w:marBottom w:val="0"/>
          <w:divBdr>
            <w:top w:val="none" w:sz="0" w:space="0" w:color="auto"/>
            <w:left w:val="none" w:sz="0" w:space="0" w:color="auto"/>
            <w:bottom w:val="none" w:sz="0" w:space="0" w:color="auto"/>
            <w:right w:val="none" w:sz="0" w:space="0" w:color="auto"/>
          </w:divBdr>
        </w:div>
      </w:divsChild>
    </w:div>
    <w:div w:id="150567226">
      <w:bodyDiv w:val="1"/>
      <w:marLeft w:val="0"/>
      <w:marRight w:val="0"/>
      <w:marTop w:val="0"/>
      <w:marBottom w:val="0"/>
      <w:divBdr>
        <w:top w:val="none" w:sz="0" w:space="0" w:color="auto"/>
        <w:left w:val="none" w:sz="0" w:space="0" w:color="auto"/>
        <w:bottom w:val="none" w:sz="0" w:space="0" w:color="auto"/>
        <w:right w:val="none" w:sz="0" w:space="0" w:color="auto"/>
      </w:divBdr>
    </w:div>
    <w:div w:id="167596044">
      <w:bodyDiv w:val="1"/>
      <w:marLeft w:val="0"/>
      <w:marRight w:val="0"/>
      <w:marTop w:val="0"/>
      <w:marBottom w:val="0"/>
      <w:divBdr>
        <w:top w:val="none" w:sz="0" w:space="0" w:color="auto"/>
        <w:left w:val="none" w:sz="0" w:space="0" w:color="auto"/>
        <w:bottom w:val="none" w:sz="0" w:space="0" w:color="auto"/>
        <w:right w:val="none" w:sz="0" w:space="0" w:color="auto"/>
      </w:divBdr>
    </w:div>
    <w:div w:id="338166800">
      <w:bodyDiv w:val="1"/>
      <w:marLeft w:val="0"/>
      <w:marRight w:val="0"/>
      <w:marTop w:val="0"/>
      <w:marBottom w:val="0"/>
      <w:divBdr>
        <w:top w:val="none" w:sz="0" w:space="0" w:color="auto"/>
        <w:left w:val="none" w:sz="0" w:space="0" w:color="auto"/>
        <w:bottom w:val="none" w:sz="0" w:space="0" w:color="auto"/>
        <w:right w:val="none" w:sz="0" w:space="0" w:color="auto"/>
      </w:divBdr>
      <w:divsChild>
        <w:div w:id="2006083051">
          <w:marLeft w:val="0"/>
          <w:marRight w:val="0"/>
          <w:marTop w:val="0"/>
          <w:marBottom w:val="0"/>
          <w:divBdr>
            <w:top w:val="none" w:sz="0" w:space="0" w:color="auto"/>
            <w:left w:val="none" w:sz="0" w:space="0" w:color="auto"/>
            <w:bottom w:val="none" w:sz="0" w:space="0" w:color="auto"/>
            <w:right w:val="none" w:sz="0" w:space="0" w:color="auto"/>
          </w:divBdr>
        </w:div>
      </w:divsChild>
    </w:div>
    <w:div w:id="859659005">
      <w:bodyDiv w:val="1"/>
      <w:marLeft w:val="0"/>
      <w:marRight w:val="0"/>
      <w:marTop w:val="0"/>
      <w:marBottom w:val="0"/>
      <w:divBdr>
        <w:top w:val="none" w:sz="0" w:space="0" w:color="auto"/>
        <w:left w:val="none" w:sz="0" w:space="0" w:color="auto"/>
        <w:bottom w:val="none" w:sz="0" w:space="0" w:color="auto"/>
        <w:right w:val="none" w:sz="0" w:space="0" w:color="auto"/>
      </w:divBdr>
    </w:div>
    <w:div w:id="884680157">
      <w:bodyDiv w:val="1"/>
      <w:marLeft w:val="0"/>
      <w:marRight w:val="0"/>
      <w:marTop w:val="0"/>
      <w:marBottom w:val="0"/>
      <w:divBdr>
        <w:top w:val="none" w:sz="0" w:space="0" w:color="auto"/>
        <w:left w:val="none" w:sz="0" w:space="0" w:color="auto"/>
        <w:bottom w:val="none" w:sz="0" w:space="0" w:color="auto"/>
        <w:right w:val="none" w:sz="0" w:space="0" w:color="auto"/>
      </w:divBdr>
      <w:divsChild>
        <w:div w:id="799416734">
          <w:marLeft w:val="0"/>
          <w:marRight w:val="0"/>
          <w:marTop w:val="0"/>
          <w:marBottom w:val="0"/>
          <w:divBdr>
            <w:top w:val="none" w:sz="0" w:space="0" w:color="auto"/>
            <w:left w:val="none" w:sz="0" w:space="0" w:color="auto"/>
            <w:bottom w:val="none" w:sz="0" w:space="0" w:color="auto"/>
            <w:right w:val="none" w:sz="0" w:space="0" w:color="auto"/>
          </w:divBdr>
        </w:div>
      </w:divsChild>
    </w:div>
    <w:div w:id="943463465">
      <w:bodyDiv w:val="1"/>
      <w:marLeft w:val="0"/>
      <w:marRight w:val="0"/>
      <w:marTop w:val="0"/>
      <w:marBottom w:val="0"/>
      <w:divBdr>
        <w:top w:val="none" w:sz="0" w:space="0" w:color="auto"/>
        <w:left w:val="none" w:sz="0" w:space="0" w:color="auto"/>
        <w:bottom w:val="none" w:sz="0" w:space="0" w:color="auto"/>
        <w:right w:val="none" w:sz="0" w:space="0" w:color="auto"/>
      </w:divBdr>
      <w:divsChild>
        <w:div w:id="1871070578">
          <w:marLeft w:val="0"/>
          <w:marRight w:val="0"/>
          <w:marTop w:val="0"/>
          <w:marBottom w:val="0"/>
          <w:divBdr>
            <w:top w:val="none" w:sz="0" w:space="0" w:color="auto"/>
            <w:left w:val="none" w:sz="0" w:space="0" w:color="auto"/>
            <w:bottom w:val="none" w:sz="0" w:space="0" w:color="auto"/>
            <w:right w:val="none" w:sz="0" w:space="0" w:color="auto"/>
          </w:divBdr>
        </w:div>
      </w:divsChild>
    </w:div>
    <w:div w:id="1035931113">
      <w:bodyDiv w:val="1"/>
      <w:marLeft w:val="0"/>
      <w:marRight w:val="0"/>
      <w:marTop w:val="0"/>
      <w:marBottom w:val="0"/>
      <w:divBdr>
        <w:top w:val="none" w:sz="0" w:space="0" w:color="auto"/>
        <w:left w:val="none" w:sz="0" w:space="0" w:color="auto"/>
        <w:bottom w:val="none" w:sz="0" w:space="0" w:color="auto"/>
        <w:right w:val="none" w:sz="0" w:space="0" w:color="auto"/>
      </w:divBdr>
    </w:div>
    <w:div w:id="1157455226">
      <w:bodyDiv w:val="1"/>
      <w:marLeft w:val="0"/>
      <w:marRight w:val="0"/>
      <w:marTop w:val="0"/>
      <w:marBottom w:val="0"/>
      <w:divBdr>
        <w:top w:val="none" w:sz="0" w:space="0" w:color="auto"/>
        <w:left w:val="none" w:sz="0" w:space="0" w:color="auto"/>
        <w:bottom w:val="none" w:sz="0" w:space="0" w:color="auto"/>
        <w:right w:val="none" w:sz="0" w:space="0" w:color="auto"/>
      </w:divBdr>
      <w:divsChild>
        <w:div w:id="1686247738">
          <w:marLeft w:val="0"/>
          <w:marRight w:val="0"/>
          <w:marTop w:val="0"/>
          <w:marBottom w:val="0"/>
          <w:divBdr>
            <w:top w:val="none" w:sz="0" w:space="0" w:color="auto"/>
            <w:left w:val="none" w:sz="0" w:space="0" w:color="auto"/>
            <w:bottom w:val="none" w:sz="0" w:space="0" w:color="auto"/>
            <w:right w:val="none" w:sz="0" w:space="0" w:color="auto"/>
          </w:divBdr>
        </w:div>
      </w:divsChild>
    </w:div>
    <w:div w:id="1237860364">
      <w:bodyDiv w:val="1"/>
      <w:marLeft w:val="0"/>
      <w:marRight w:val="0"/>
      <w:marTop w:val="0"/>
      <w:marBottom w:val="0"/>
      <w:divBdr>
        <w:top w:val="none" w:sz="0" w:space="0" w:color="auto"/>
        <w:left w:val="none" w:sz="0" w:space="0" w:color="auto"/>
        <w:bottom w:val="none" w:sz="0" w:space="0" w:color="auto"/>
        <w:right w:val="none" w:sz="0" w:space="0" w:color="auto"/>
      </w:divBdr>
      <w:divsChild>
        <w:div w:id="1617131700">
          <w:marLeft w:val="0"/>
          <w:marRight w:val="0"/>
          <w:marTop w:val="0"/>
          <w:marBottom w:val="0"/>
          <w:divBdr>
            <w:top w:val="none" w:sz="0" w:space="0" w:color="auto"/>
            <w:left w:val="none" w:sz="0" w:space="0" w:color="auto"/>
            <w:bottom w:val="none" w:sz="0" w:space="0" w:color="auto"/>
            <w:right w:val="none" w:sz="0" w:space="0" w:color="auto"/>
          </w:divBdr>
        </w:div>
      </w:divsChild>
    </w:div>
    <w:div w:id="1361784316">
      <w:bodyDiv w:val="1"/>
      <w:marLeft w:val="0"/>
      <w:marRight w:val="0"/>
      <w:marTop w:val="0"/>
      <w:marBottom w:val="0"/>
      <w:divBdr>
        <w:top w:val="none" w:sz="0" w:space="0" w:color="auto"/>
        <w:left w:val="none" w:sz="0" w:space="0" w:color="auto"/>
        <w:bottom w:val="none" w:sz="0" w:space="0" w:color="auto"/>
        <w:right w:val="none" w:sz="0" w:space="0" w:color="auto"/>
      </w:divBdr>
    </w:div>
    <w:div w:id="1364525071">
      <w:bodyDiv w:val="1"/>
      <w:marLeft w:val="0"/>
      <w:marRight w:val="0"/>
      <w:marTop w:val="0"/>
      <w:marBottom w:val="0"/>
      <w:divBdr>
        <w:top w:val="none" w:sz="0" w:space="0" w:color="auto"/>
        <w:left w:val="none" w:sz="0" w:space="0" w:color="auto"/>
        <w:bottom w:val="none" w:sz="0" w:space="0" w:color="auto"/>
        <w:right w:val="none" w:sz="0" w:space="0" w:color="auto"/>
      </w:divBdr>
    </w:div>
    <w:div w:id="1395545644">
      <w:bodyDiv w:val="1"/>
      <w:marLeft w:val="0"/>
      <w:marRight w:val="0"/>
      <w:marTop w:val="0"/>
      <w:marBottom w:val="0"/>
      <w:divBdr>
        <w:top w:val="none" w:sz="0" w:space="0" w:color="auto"/>
        <w:left w:val="none" w:sz="0" w:space="0" w:color="auto"/>
        <w:bottom w:val="none" w:sz="0" w:space="0" w:color="auto"/>
        <w:right w:val="none" w:sz="0" w:space="0" w:color="auto"/>
      </w:divBdr>
    </w:div>
    <w:div w:id="1546718715">
      <w:bodyDiv w:val="1"/>
      <w:marLeft w:val="0"/>
      <w:marRight w:val="0"/>
      <w:marTop w:val="0"/>
      <w:marBottom w:val="0"/>
      <w:divBdr>
        <w:top w:val="none" w:sz="0" w:space="0" w:color="auto"/>
        <w:left w:val="none" w:sz="0" w:space="0" w:color="auto"/>
        <w:bottom w:val="none" w:sz="0" w:space="0" w:color="auto"/>
        <w:right w:val="none" w:sz="0" w:space="0" w:color="auto"/>
      </w:divBdr>
    </w:div>
    <w:div w:id="1777555746">
      <w:bodyDiv w:val="1"/>
      <w:marLeft w:val="0"/>
      <w:marRight w:val="0"/>
      <w:marTop w:val="0"/>
      <w:marBottom w:val="0"/>
      <w:divBdr>
        <w:top w:val="none" w:sz="0" w:space="0" w:color="auto"/>
        <w:left w:val="none" w:sz="0" w:space="0" w:color="auto"/>
        <w:bottom w:val="none" w:sz="0" w:space="0" w:color="auto"/>
        <w:right w:val="none" w:sz="0" w:space="0" w:color="auto"/>
      </w:divBdr>
      <w:divsChild>
        <w:div w:id="957030851">
          <w:marLeft w:val="0"/>
          <w:marRight w:val="0"/>
          <w:marTop w:val="0"/>
          <w:marBottom w:val="0"/>
          <w:divBdr>
            <w:top w:val="none" w:sz="0" w:space="0" w:color="auto"/>
            <w:left w:val="none" w:sz="0" w:space="0" w:color="auto"/>
            <w:bottom w:val="none" w:sz="0" w:space="0" w:color="auto"/>
            <w:right w:val="none" w:sz="0" w:space="0" w:color="auto"/>
          </w:divBdr>
        </w:div>
      </w:divsChild>
    </w:div>
    <w:div w:id="1801142316">
      <w:bodyDiv w:val="1"/>
      <w:marLeft w:val="0"/>
      <w:marRight w:val="0"/>
      <w:marTop w:val="0"/>
      <w:marBottom w:val="0"/>
      <w:divBdr>
        <w:top w:val="none" w:sz="0" w:space="0" w:color="auto"/>
        <w:left w:val="none" w:sz="0" w:space="0" w:color="auto"/>
        <w:bottom w:val="none" w:sz="0" w:space="0" w:color="auto"/>
        <w:right w:val="none" w:sz="0" w:space="0" w:color="auto"/>
      </w:divBdr>
      <w:divsChild>
        <w:div w:id="429277693">
          <w:marLeft w:val="0"/>
          <w:marRight w:val="0"/>
          <w:marTop w:val="0"/>
          <w:marBottom w:val="0"/>
          <w:divBdr>
            <w:top w:val="none" w:sz="0" w:space="0" w:color="auto"/>
            <w:left w:val="none" w:sz="0" w:space="0" w:color="auto"/>
            <w:bottom w:val="none" w:sz="0" w:space="0" w:color="auto"/>
            <w:right w:val="none" w:sz="0" w:space="0" w:color="auto"/>
          </w:divBdr>
        </w:div>
      </w:divsChild>
    </w:div>
    <w:div w:id="202678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coj</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swsheriff</dc:creator>
  <cp:keywords/>
  <dc:description/>
  <cp:lastModifiedBy>Nic Lott</cp:lastModifiedBy>
  <cp:revision>2</cp:revision>
  <cp:lastPrinted>2025-09-09T17:53:00Z</cp:lastPrinted>
  <dcterms:created xsi:type="dcterms:W3CDTF">2026-04-08T03:21:00Z</dcterms:created>
  <dcterms:modified xsi:type="dcterms:W3CDTF">2026-04-08T03:21:00Z</dcterms:modified>
</cp:coreProperties>
</file>